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87F" w14:textId="0B160418" w:rsidR="000D197E" w:rsidRDefault="00B27CE6" w:rsidP="00B27CE6">
      <w:pPr>
        <w:snapToGrid w:val="0"/>
        <w:spacing w:line="360" w:lineRule="exact"/>
        <w:ind w:leftChars="742" w:left="1558" w:firstLineChars="2000" w:firstLine="4400"/>
        <w:rPr>
          <w:rFonts w:ascii="メイリオ" w:eastAsia="メイリオ" w:hAnsi="メイリオ" w:cs="メイリオ"/>
          <w:b/>
          <w:noProof/>
          <w:sz w:val="22"/>
        </w:rPr>
      </w:pPr>
      <w:r>
        <w:rPr>
          <w:rFonts w:ascii="メイリオ" w:eastAsia="メイリオ" w:hAnsi="メイリオ" w:cs="メイリオ"/>
          <w:b/>
          <w:noProof/>
          <w:sz w:val="22"/>
        </w:rPr>
        <w:drawing>
          <wp:anchor distT="0" distB="0" distL="114300" distR="114300" simplePos="0" relativeHeight="251673600" behindDoc="0" locked="0" layoutInCell="1" allowOverlap="1" wp14:anchorId="45106E0F" wp14:editId="12030AC0">
            <wp:simplePos x="0" y="0"/>
            <wp:positionH relativeFrom="column">
              <wp:posOffset>28595</wp:posOffset>
            </wp:positionH>
            <wp:positionV relativeFrom="paragraph">
              <wp:posOffset>389</wp:posOffset>
            </wp:positionV>
            <wp:extent cx="1268095" cy="494030"/>
            <wp:effectExtent l="0" t="0" r="8255" b="1270"/>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494030"/>
                    </a:xfrm>
                    <a:prstGeom prst="rect">
                      <a:avLst/>
                    </a:prstGeom>
                    <a:noFill/>
                    <a:ln>
                      <a:noFill/>
                    </a:ln>
                  </pic:spPr>
                </pic:pic>
              </a:graphicData>
            </a:graphic>
          </wp:anchor>
        </w:drawing>
      </w:r>
      <w:r w:rsidR="009676AE">
        <w:rPr>
          <w:rFonts w:ascii="メイリオ" w:eastAsia="メイリオ" w:hAnsi="メイリオ" w:cs="メイリオ" w:hint="eastAsia"/>
          <w:b/>
          <w:noProof/>
          <w:sz w:val="22"/>
        </w:rPr>
        <w:t>一般社団法人ソフトウェア協会</w:t>
      </w:r>
    </w:p>
    <w:p w14:paraId="7DDAD714" w14:textId="77777777" w:rsidR="006605FD" w:rsidRDefault="006605FD">
      <w:pPr>
        <w:rPr>
          <w:rFonts w:ascii="ＭＳ 明朝" w:hAnsi="ＭＳ 明朝"/>
        </w:rPr>
      </w:pPr>
    </w:p>
    <w:p w14:paraId="3404099B" w14:textId="4FB56B1B" w:rsidR="000D197E" w:rsidRPr="00BB4845" w:rsidRDefault="00E13BCB">
      <w:pPr>
        <w:rPr>
          <w:rFonts w:ascii="ＭＳ 明朝" w:hAnsi="ＭＳ 明朝"/>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5B301840" wp14:editId="12790121">
                <wp:simplePos x="0" y="0"/>
                <wp:positionH relativeFrom="column">
                  <wp:posOffset>-114617</wp:posOffset>
                </wp:positionH>
                <wp:positionV relativeFrom="paragraph">
                  <wp:posOffset>64453</wp:posOffset>
                </wp:positionV>
                <wp:extent cx="6205537" cy="1252537"/>
                <wp:effectExtent l="0" t="0" r="100330" b="10033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537" cy="1252537"/>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14:paraId="419492C4" w14:textId="70772AF6" w:rsidR="00F51B94"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532128">
                              <w:rPr>
                                <w:rFonts w:eastAsia="HGP創英角ｺﾞｼｯｸUB" w:hint="eastAsia"/>
                                <w:w w:val="80"/>
                                <w:sz w:val="32"/>
                                <w:szCs w:val="32"/>
                                <w14:shadow w14:blurRad="50800" w14:dist="38100" w14:dir="2700000" w14:sx="100000" w14:sy="100000" w14:kx="0" w14:ky="0" w14:algn="tl">
                                  <w14:srgbClr w14:val="000000">
                                    <w14:alpha w14:val="60000"/>
                                  </w14:srgbClr>
                                </w14:shadow>
                              </w:rPr>
                              <w:t>2</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p>
                          <w:p w14:paraId="71148F2F" w14:textId="77777777" w:rsidR="001C0C69" w:rsidRPr="001C0C69" w:rsidRDefault="00FD0B00"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1C0C69"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新サービス・商品開発の基本プロセス」</w:t>
                            </w:r>
                          </w:p>
                          <w:p w14:paraId="173B1D55" w14:textId="7F2BB228" w:rsidR="00E257AD" w:rsidRPr="00E257AD" w:rsidRDefault="001C0C69"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～商品開発プロセスを体験してみよう</w:t>
                            </w: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018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5.1pt;width:488.6pt;height: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" adj="20388">
                <v:shadow on="t" offset="6pt,6pt"/>
                <v:textbox>
                  <w:txbxContent>
                    <w:p w14:paraId="419492C4" w14:textId="70772AF6" w:rsidR="00F51B94"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532128">
                        <w:rPr>
                          <w:rFonts w:eastAsia="HGP創英角ｺﾞｼｯｸUB" w:hint="eastAsia"/>
                          <w:w w:val="80"/>
                          <w:sz w:val="32"/>
                          <w:szCs w:val="32"/>
                          <w14:shadow w14:blurRad="50800" w14:dist="38100" w14:dir="2700000" w14:sx="100000" w14:sy="100000" w14:kx="0" w14:ky="0" w14:algn="tl">
                            <w14:srgbClr w14:val="000000">
                              <w14:alpha w14:val="60000"/>
                            </w14:srgbClr>
                          </w14:shadow>
                        </w:rPr>
                        <w:t>2</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p>
                    <w:p w14:paraId="71148F2F" w14:textId="77777777" w:rsidR="001C0C69" w:rsidRPr="001C0C69" w:rsidRDefault="00FD0B00"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1C0C69"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新サービス・商品開発の基本プロセス」</w:t>
                      </w:r>
                    </w:p>
                    <w:p w14:paraId="173B1D55" w14:textId="7F2BB228" w:rsidR="00E257AD" w:rsidRPr="00E257AD" w:rsidRDefault="001C0C69"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～商品開発プロセスを体験してみよう</w:t>
                      </w: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v:textbox>
              </v:shape>
            </w:pict>
          </mc:Fallback>
        </mc:AlternateContent>
      </w:r>
    </w:p>
    <w:p w14:paraId="19F13EED" w14:textId="77777777" w:rsidR="000D197E" w:rsidRPr="00177B37" w:rsidRDefault="000D197E">
      <w:pPr>
        <w:rPr>
          <w:rFonts w:ascii="ＭＳ 明朝" w:hAnsi="ＭＳ 明朝"/>
        </w:rPr>
      </w:pPr>
    </w:p>
    <w:p w14:paraId="5707C5BD" w14:textId="77777777" w:rsidR="000D197E" w:rsidRPr="00177B37" w:rsidRDefault="000D197E">
      <w:pPr>
        <w:snapToGrid w:val="0"/>
        <w:rPr>
          <w:rFonts w:ascii="ＭＳ 明朝" w:hAnsi="ＭＳ 明朝"/>
        </w:rPr>
      </w:pPr>
    </w:p>
    <w:p w14:paraId="6039D3FA" w14:textId="77777777" w:rsidR="000D197E" w:rsidRPr="00177B37" w:rsidRDefault="000D197E">
      <w:pPr>
        <w:snapToGrid w:val="0"/>
        <w:rPr>
          <w:rFonts w:ascii="ＭＳ 明朝" w:hAnsi="ＭＳ 明朝"/>
        </w:rPr>
      </w:pPr>
    </w:p>
    <w:p w14:paraId="25860260" w14:textId="77777777" w:rsidR="000D197E" w:rsidRDefault="000D197E">
      <w:pPr>
        <w:snapToGrid w:val="0"/>
        <w:spacing w:line="260" w:lineRule="exact"/>
        <w:rPr>
          <w:rFonts w:ascii="ＭＳ 明朝" w:hAnsi="ＭＳ 明朝"/>
          <w:sz w:val="22"/>
        </w:rPr>
      </w:pPr>
    </w:p>
    <w:p w14:paraId="55C5B4BE" w14:textId="77777777" w:rsidR="00A8145D" w:rsidRDefault="00A8145D" w:rsidP="00B354F0">
      <w:pPr>
        <w:adjustRightInd w:val="0"/>
        <w:snapToGrid w:val="0"/>
        <w:spacing w:line="240" w:lineRule="exact"/>
        <w:ind w:rightChars="-223" w:right="-468" w:firstLineChars="100" w:firstLine="210"/>
        <w:rPr>
          <w:rFonts w:ascii="メイリオ" w:eastAsia="メイリオ" w:hAnsi="メイリオ" w:cs="メイリオ"/>
        </w:rPr>
      </w:pPr>
    </w:p>
    <w:p w14:paraId="6F6D220D" w14:textId="77777777" w:rsidR="001C0C69"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SAJでは、独立行政法人高齢・障害・求職者雇用支援機構（以下、JEED）生産性向上人材育成支援</w:t>
      </w:r>
    </w:p>
    <w:p w14:paraId="0F85A933" w14:textId="77777777" w:rsidR="001C0C69" w:rsidRDefault="001C0C69" w:rsidP="00B354F0">
      <w:pPr>
        <w:adjustRightInd w:val="0"/>
        <w:snapToGrid w:val="0"/>
        <w:spacing w:line="240" w:lineRule="exact"/>
        <w:ind w:rightChars="-223" w:right="-468" w:firstLineChars="100" w:firstLine="210"/>
        <w:rPr>
          <w:rFonts w:ascii="メイリオ" w:eastAsia="メイリオ" w:hAnsi="メイリオ" w:cs="メイリオ"/>
        </w:rPr>
      </w:pPr>
    </w:p>
    <w:p w14:paraId="3E360501" w14:textId="77777777" w:rsidR="00A05B64" w:rsidRDefault="00A05B64" w:rsidP="00A05B64">
      <w:pPr>
        <w:adjustRightInd w:val="0"/>
        <w:snapToGrid w:val="0"/>
        <w:spacing w:line="240" w:lineRule="exact"/>
        <w:ind w:rightChars="-223" w:right="-468" w:firstLineChars="100" w:firstLine="210"/>
        <w:rPr>
          <w:rFonts w:ascii="メイリオ" w:eastAsia="メイリオ" w:hAnsi="メイリオ" w:cs="メイリオ"/>
        </w:rPr>
      </w:pPr>
      <w:r w:rsidRPr="00A05B64">
        <w:rPr>
          <w:rFonts w:ascii="メイリオ" w:eastAsia="メイリオ" w:hAnsi="メイリオ" w:cs="メイリオ" w:hint="eastAsia"/>
        </w:rPr>
        <w:t>SAJでは、独立行政法人高齢・障害・求職者雇用支援機構（以下、 JEED）生産性向上人材育成支援センター（以下「生産性センター」）の実施する、在職労働者の労働生産性向上を目的とした「生産性向上支援訓練」について、事業取組団体として選定を受け、SAJ会員企業の皆様に対しての研修を企画・開催しています。</w:t>
      </w:r>
    </w:p>
    <w:p w14:paraId="3475BA21" w14:textId="61A62714" w:rsidR="001C0C69" w:rsidRPr="001C0C69" w:rsidRDefault="001C0C69" w:rsidP="00A05B64">
      <w:pPr>
        <w:adjustRightInd w:val="0"/>
        <w:snapToGrid w:val="0"/>
        <w:spacing w:line="240" w:lineRule="exact"/>
        <w:ind w:rightChars="-223" w:right="-468" w:firstLineChars="100" w:firstLine="210"/>
        <w:rPr>
          <w:rFonts w:ascii="メイリオ" w:eastAsia="メイリオ" w:hAnsi="メイリオ" w:cs="メイリオ"/>
        </w:rPr>
      </w:pPr>
      <w:r w:rsidRPr="001C0C69">
        <w:rPr>
          <w:rFonts w:ascii="メイリオ" w:eastAsia="メイリオ" w:hAnsi="メイリオ" w:cs="メイリオ" w:hint="eastAsia"/>
        </w:rPr>
        <w:t>第2弾となる今回は、昨年大好評だった、「新サービス・商品開発の基本プロセス」の2日間研修を開講致します。ヒット商品の考え方、アイディアの出し方及び自社資産の活用方法を理解し、企画書の作成を行い、 サービス、商品づくりの基本プロセスを習得することを目的としたコースとなります。</w:t>
      </w:r>
    </w:p>
    <w:p w14:paraId="1F32E6E6" w14:textId="7BBA813F" w:rsidR="000813CB" w:rsidRDefault="001C0C69" w:rsidP="001C0C69">
      <w:pPr>
        <w:adjustRightInd w:val="0"/>
        <w:snapToGrid w:val="0"/>
        <w:spacing w:line="240" w:lineRule="exact"/>
        <w:ind w:rightChars="-223" w:right="-468" w:firstLineChars="100" w:firstLine="210"/>
        <w:rPr>
          <w:rFonts w:ascii="メイリオ" w:eastAsia="メイリオ" w:hAnsi="メイリオ" w:cs="メイリオ"/>
        </w:rPr>
      </w:pPr>
      <w:r w:rsidRPr="001C0C69">
        <w:rPr>
          <w:rFonts w:ascii="メイリオ" w:eastAsia="メイリオ" w:hAnsi="メイリオ" w:cs="メイリオ" w:hint="eastAsia"/>
        </w:rPr>
        <w:t>通常より大変安い価格にて、研修を受講できますので、奮ってご参加ください。</w:t>
      </w:r>
    </w:p>
    <w:p w14:paraId="2B4F1DBA" w14:textId="77777777" w:rsidR="008B6DB6" w:rsidRPr="00B354F0" w:rsidRDefault="008B6DB6" w:rsidP="00B354F0">
      <w:pPr>
        <w:adjustRightInd w:val="0"/>
        <w:snapToGrid w:val="0"/>
        <w:spacing w:line="240" w:lineRule="exact"/>
        <w:ind w:rightChars="-223" w:right="-468" w:firstLineChars="100" w:firstLine="40"/>
        <w:rPr>
          <w:rFonts w:ascii="メイリオ" w:eastAsia="メイリオ" w:hAnsi="メイリオ" w:cs="メイリオ"/>
          <w:sz w:val="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8281"/>
      </w:tblGrid>
      <w:tr w:rsidR="001C0C69" w:rsidRPr="00177B37" w14:paraId="2B3FB816" w14:textId="77777777" w:rsidTr="007D5A47">
        <w:tc>
          <w:tcPr>
            <w:tcW w:w="9540" w:type="dxa"/>
            <w:gridSpan w:val="2"/>
            <w:shd w:val="clear" w:color="auto" w:fill="000000"/>
          </w:tcPr>
          <w:p w14:paraId="7ED0CC6F"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1C0C69" w:rsidRPr="00591DA9" w14:paraId="2B2DE4B1" w14:textId="77777777" w:rsidTr="007D5A47">
        <w:trPr>
          <w:trHeight w:val="234"/>
        </w:trPr>
        <w:tc>
          <w:tcPr>
            <w:tcW w:w="1231" w:type="dxa"/>
            <w:vAlign w:val="center"/>
          </w:tcPr>
          <w:p w14:paraId="4685DDE9"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309" w:type="dxa"/>
            <w:vAlign w:val="center"/>
          </w:tcPr>
          <w:p w14:paraId="189F1D25" w14:textId="4D72CF1F" w:rsidR="004E0A05" w:rsidRPr="00177B37" w:rsidRDefault="00FD0B00"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99299E">
              <w:rPr>
                <w:rFonts w:ascii="メイリオ" w:eastAsia="メイリオ" w:hAnsi="メイリオ" w:cs="メイリオ"/>
                <w:snapToGrid w:val="0"/>
                <w:kern w:val="0"/>
                <w:szCs w:val="21"/>
              </w:rPr>
              <w:t>0</w:t>
            </w:r>
            <w:r w:rsidR="0099299E">
              <w:rPr>
                <w:rFonts w:ascii="メイリオ" w:eastAsia="メイリオ" w:hAnsi="メイリオ" w:cs="メイリオ" w:hint="eastAsia"/>
                <w:snapToGrid w:val="0"/>
                <w:kern w:val="0"/>
                <w:szCs w:val="21"/>
              </w:rPr>
              <w:t>2</w:t>
            </w:r>
            <w:r w:rsidR="00F51B94">
              <w:rPr>
                <w:rFonts w:ascii="メイリオ" w:eastAsia="メイリオ" w:hAnsi="メイリオ" w:cs="メイリオ" w:hint="eastAsia"/>
                <w:snapToGrid w:val="0"/>
                <w:kern w:val="0"/>
                <w:szCs w:val="21"/>
              </w:rPr>
              <w:t>3</w:t>
            </w:r>
            <w:r w:rsidR="001704D2" w:rsidRPr="00177B37">
              <w:rPr>
                <w:rFonts w:ascii="メイリオ" w:eastAsia="メイリオ" w:hAnsi="メイリオ" w:cs="メイリオ" w:hint="eastAsia"/>
                <w:snapToGrid w:val="0"/>
                <w:kern w:val="0"/>
                <w:szCs w:val="21"/>
              </w:rPr>
              <w:t>年</w:t>
            </w:r>
            <w:r w:rsidR="001C0C69" w:rsidRPr="001C0C69">
              <w:rPr>
                <w:rFonts w:ascii="メイリオ" w:eastAsia="メイリオ" w:hAnsi="メイリオ" w:cs="メイリオ" w:hint="eastAsia"/>
                <w:snapToGrid w:val="0"/>
                <w:kern w:val="0"/>
                <w:szCs w:val="21"/>
              </w:rPr>
              <w:t>9月26日(火)</w:t>
            </w:r>
            <w:r w:rsidR="00D3204D">
              <w:rPr>
                <w:rFonts w:ascii="メイリオ" w:eastAsia="メイリオ" w:hAnsi="メイリオ" w:cs="メイリオ" w:hint="eastAsia"/>
                <w:snapToGrid w:val="0"/>
                <w:kern w:val="0"/>
                <w:szCs w:val="21"/>
              </w:rPr>
              <w:t>・</w:t>
            </w:r>
            <w:r w:rsidR="00F51B94">
              <w:rPr>
                <w:rFonts w:ascii="メイリオ" w:eastAsia="メイリオ" w:hAnsi="メイリオ" w:cs="メイリオ" w:hint="eastAsia"/>
                <w:snapToGrid w:val="0"/>
                <w:kern w:val="0"/>
                <w:szCs w:val="21"/>
              </w:rPr>
              <w:t>2</w:t>
            </w:r>
            <w:r w:rsidR="001C0C69">
              <w:rPr>
                <w:rFonts w:ascii="メイリオ" w:eastAsia="メイリオ" w:hAnsi="メイリオ" w:cs="メイリオ" w:hint="eastAsia"/>
                <w:snapToGrid w:val="0"/>
                <w:kern w:val="0"/>
                <w:szCs w:val="21"/>
              </w:rPr>
              <w:t>7</w:t>
            </w:r>
            <w:r w:rsidR="00D3204D">
              <w:rPr>
                <w:rFonts w:ascii="メイリオ" w:eastAsia="メイリオ" w:hAnsi="メイリオ" w:cs="メイリオ" w:hint="eastAsia"/>
                <w:snapToGrid w:val="0"/>
                <w:kern w:val="0"/>
                <w:szCs w:val="21"/>
              </w:rPr>
              <w:t>日(</w:t>
            </w:r>
            <w:r w:rsidR="00B27CE6">
              <w:rPr>
                <w:rFonts w:ascii="メイリオ" w:eastAsia="メイリオ" w:hAnsi="メイリオ" w:cs="メイリオ" w:hint="eastAsia"/>
                <w:snapToGrid w:val="0"/>
                <w:kern w:val="0"/>
                <w:szCs w:val="21"/>
              </w:rPr>
              <w:t>水</w:t>
            </w:r>
            <w:r w:rsidR="00D3204D">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tc>
      </w:tr>
      <w:tr w:rsidR="001C0C69" w:rsidRPr="00177B37" w14:paraId="378F7996" w14:textId="77777777" w:rsidTr="007D5A47">
        <w:trPr>
          <w:trHeight w:val="479"/>
        </w:trPr>
        <w:tc>
          <w:tcPr>
            <w:tcW w:w="1231" w:type="dxa"/>
            <w:vAlign w:val="center"/>
          </w:tcPr>
          <w:p w14:paraId="1AAB2262" w14:textId="749055E7" w:rsidR="004E0A05" w:rsidRPr="00177B37" w:rsidRDefault="008B6DB6"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配信場所</w:t>
            </w:r>
          </w:p>
        </w:tc>
        <w:tc>
          <w:tcPr>
            <w:tcW w:w="8309" w:type="dxa"/>
            <w:vAlign w:val="center"/>
          </w:tcPr>
          <w:p w14:paraId="3252D967" w14:textId="0A7175D0" w:rsidR="004E0A05" w:rsidRDefault="00377C40" w:rsidP="0085142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一般社団法人ソフトウェア協会</w:t>
            </w:r>
            <w:r w:rsidR="00D3204D">
              <w:rPr>
                <w:rFonts w:ascii="メイリオ" w:eastAsia="メイリオ" w:hAnsi="メイリオ" w:cs="メイリオ" w:hint="eastAsia"/>
                <w:snapToGrid w:val="0"/>
                <w:kern w:val="0"/>
                <w:szCs w:val="21"/>
              </w:rPr>
              <w:t xml:space="preserve">　会議室</w:t>
            </w:r>
          </w:p>
          <w:p w14:paraId="35667B28" w14:textId="091CBA16" w:rsidR="007D5A47" w:rsidRPr="00FD0B00" w:rsidRDefault="00FD0B00" w:rsidP="007D5A4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sidR="00377C40">
              <w:rPr>
                <w:rFonts w:ascii="メイリオ" w:eastAsia="メイリオ" w:hAnsi="メイリオ" w:cs="メイリオ" w:hint="eastAsia"/>
                <w:snapToGrid w:val="0"/>
                <w:kern w:val="0"/>
                <w:szCs w:val="21"/>
              </w:rPr>
              <w:t>107-0052　東京都港区赤坂1-3-6</w:t>
            </w:r>
          </w:p>
        </w:tc>
      </w:tr>
      <w:tr w:rsidR="001C0C69" w:rsidRPr="00177B37" w14:paraId="36307326" w14:textId="77777777" w:rsidTr="007D5A47">
        <w:trPr>
          <w:trHeight w:val="161"/>
        </w:trPr>
        <w:tc>
          <w:tcPr>
            <w:tcW w:w="1231" w:type="dxa"/>
            <w:vAlign w:val="center"/>
          </w:tcPr>
          <w:p w14:paraId="163830FB"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309" w:type="dxa"/>
            <w:vAlign w:val="center"/>
          </w:tcPr>
          <w:p w14:paraId="04BBDD96" w14:textId="218D8FCB" w:rsidR="001704D2" w:rsidRPr="00177B37" w:rsidRDefault="001C0C69" w:rsidP="008F73D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中堅層、</w:t>
            </w:r>
            <w:r w:rsidR="00360104">
              <w:rPr>
                <w:rFonts w:ascii="メイリオ" w:eastAsia="メイリオ" w:hAnsi="メイリオ" w:cs="メイリオ" w:hint="eastAsia"/>
                <w:snapToGrid w:val="0"/>
                <w:kern w:val="0"/>
                <w:szCs w:val="21"/>
              </w:rPr>
              <w:t>リーダー、マネージャー</w:t>
            </w:r>
            <w:r w:rsidR="00CA3DA0">
              <w:rPr>
                <w:rFonts w:ascii="メイリオ" w:eastAsia="メイリオ" w:hAnsi="メイリオ" w:cs="メイリオ" w:hint="eastAsia"/>
                <w:snapToGrid w:val="0"/>
                <w:kern w:val="0"/>
                <w:szCs w:val="21"/>
              </w:rPr>
              <w:t>、管理者</w:t>
            </w:r>
            <w:r w:rsidR="00360104">
              <w:rPr>
                <w:rFonts w:ascii="メイリオ" w:eastAsia="メイリオ" w:hAnsi="メイリオ" w:cs="メイリオ" w:hint="eastAsia"/>
                <w:snapToGrid w:val="0"/>
                <w:kern w:val="0"/>
                <w:szCs w:val="21"/>
              </w:rPr>
              <w:t>など</w:t>
            </w:r>
          </w:p>
        </w:tc>
      </w:tr>
      <w:tr w:rsidR="001C0C69" w:rsidRPr="00177B37" w14:paraId="48455441" w14:textId="77777777" w:rsidTr="007D5A47">
        <w:trPr>
          <w:trHeight w:val="138"/>
        </w:trPr>
        <w:tc>
          <w:tcPr>
            <w:tcW w:w="1231" w:type="dxa"/>
            <w:vAlign w:val="center"/>
          </w:tcPr>
          <w:p w14:paraId="7BBE405C"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309" w:type="dxa"/>
            <w:vAlign w:val="center"/>
          </w:tcPr>
          <w:p w14:paraId="4CB7F52B" w14:textId="77777777" w:rsidR="001704D2" w:rsidRPr="00177B37" w:rsidRDefault="00D3204D" w:rsidP="00ED0AC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5,500</w:t>
            </w:r>
            <w:r w:rsidR="00C32303">
              <w:rPr>
                <w:rFonts w:ascii="メイリオ" w:eastAsia="メイリオ" w:hAnsi="メイリオ" w:cs="メイリオ" w:hint="eastAsia"/>
                <w:snapToGrid w:val="0"/>
                <w:kern w:val="0"/>
                <w:szCs w:val="21"/>
              </w:rPr>
              <w:t>円</w:t>
            </w:r>
            <w:r>
              <w:rPr>
                <w:rFonts w:ascii="メイリオ" w:eastAsia="メイリオ" w:hAnsi="メイリオ" w:cs="メイリオ" w:hint="eastAsia"/>
                <w:snapToGrid w:val="0"/>
                <w:kern w:val="0"/>
                <w:szCs w:val="21"/>
              </w:rPr>
              <w:t>（税込</w:t>
            </w:r>
            <w:r w:rsidR="00F809CE">
              <w:rPr>
                <w:rFonts w:ascii="メイリオ" w:eastAsia="メイリオ" w:hAnsi="メイリオ" w:cs="メイリオ" w:hint="eastAsia"/>
                <w:snapToGrid w:val="0"/>
                <w:kern w:val="0"/>
                <w:szCs w:val="21"/>
              </w:rPr>
              <w:t>）</w:t>
            </w:r>
            <w:r w:rsidR="004364FB">
              <w:rPr>
                <w:rFonts w:ascii="メイリオ" w:eastAsia="メイリオ" w:hAnsi="メイリオ" w:cs="メイリオ" w:hint="eastAsia"/>
                <w:snapToGrid w:val="0"/>
                <w:kern w:val="0"/>
                <w:szCs w:val="21"/>
              </w:rPr>
              <w:t>／名</w:t>
            </w:r>
          </w:p>
        </w:tc>
      </w:tr>
      <w:tr w:rsidR="001C0C69" w:rsidRPr="00177B37" w14:paraId="47867EFE" w14:textId="77777777" w:rsidTr="007D5A47">
        <w:trPr>
          <w:trHeight w:val="114"/>
        </w:trPr>
        <w:tc>
          <w:tcPr>
            <w:tcW w:w="1231" w:type="dxa"/>
            <w:vAlign w:val="center"/>
          </w:tcPr>
          <w:p w14:paraId="26BE0F17"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309" w:type="dxa"/>
            <w:vAlign w:val="center"/>
          </w:tcPr>
          <w:p w14:paraId="6455B826" w14:textId="13B516EA" w:rsidR="001704D2" w:rsidRPr="00177B37" w:rsidRDefault="008B6DB6" w:rsidP="00CE0A3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w:t>
            </w:r>
            <w:r w:rsidR="00C22A87" w:rsidRPr="00177B37">
              <w:rPr>
                <w:rFonts w:ascii="メイリオ" w:eastAsia="メイリオ" w:hAnsi="メイリオ" w:cs="メイリオ" w:hint="eastAsia"/>
                <w:snapToGrid w:val="0"/>
                <w:kern w:val="0"/>
                <w:szCs w:val="21"/>
              </w:rPr>
              <w:t>名（1社から複数名参加可能です）</w:t>
            </w:r>
            <w:r w:rsidR="00ED310C">
              <w:rPr>
                <w:rFonts w:ascii="メイリオ" w:eastAsia="メイリオ" w:hAnsi="メイリオ" w:cs="メイリオ" w:hint="eastAsia"/>
                <w:snapToGrid w:val="0"/>
                <w:kern w:val="0"/>
                <w:szCs w:val="21"/>
              </w:rPr>
              <w:t>※最少催行人数：</w:t>
            </w:r>
            <w:r w:rsidR="00E073B6">
              <w:rPr>
                <w:rFonts w:ascii="メイリオ" w:eastAsia="メイリオ" w:hAnsi="メイリオ" w:cs="メイリオ" w:hint="eastAsia"/>
                <w:snapToGrid w:val="0"/>
                <w:kern w:val="0"/>
                <w:szCs w:val="21"/>
              </w:rPr>
              <w:t>1</w:t>
            </w:r>
            <w:r w:rsidR="001C0C69">
              <w:rPr>
                <w:rFonts w:ascii="メイリオ" w:eastAsia="メイリオ" w:hAnsi="メイリオ" w:cs="メイリオ" w:hint="eastAsia"/>
                <w:snapToGrid w:val="0"/>
                <w:kern w:val="0"/>
                <w:szCs w:val="21"/>
              </w:rPr>
              <w:t>0</w:t>
            </w:r>
            <w:r w:rsidR="00ED310C">
              <w:rPr>
                <w:rFonts w:ascii="メイリオ" w:eastAsia="メイリオ" w:hAnsi="メイリオ" w:cs="メイリオ" w:hint="eastAsia"/>
                <w:snapToGrid w:val="0"/>
                <w:kern w:val="0"/>
                <w:szCs w:val="21"/>
              </w:rPr>
              <w:t>名</w:t>
            </w:r>
          </w:p>
        </w:tc>
      </w:tr>
      <w:tr w:rsidR="001C0C69" w:rsidRPr="00177B37" w14:paraId="4A736FD5" w14:textId="77777777" w:rsidTr="007D5A47">
        <w:trPr>
          <w:trHeight w:val="194"/>
        </w:trPr>
        <w:tc>
          <w:tcPr>
            <w:tcW w:w="1231" w:type="dxa"/>
            <w:vAlign w:val="center"/>
          </w:tcPr>
          <w:p w14:paraId="0DC2B36A" w14:textId="77777777" w:rsidR="00E24EED" w:rsidRPr="00177B37" w:rsidRDefault="00E24EED"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309" w:type="dxa"/>
            <w:vAlign w:val="center"/>
          </w:tcPr>
          <w:p w14:paraId="01699485" w14:textId="6F0B8D3F" w:rsidR="00E24EED" w:rsidRPr="00177B37" w:rsidRDefault="00D3204D"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w:t>
            </w:r>
            <w:r w:rsidR="00120855">
              <w:rPr>
                <w:rFonts w:ascii="メイリオ" w:eastAsia="メイリオ" w:hAnsi="メイリオ" w:cs="メイリオ" w:hint="eastAsia"/>
                <w:snapToGrid w:val="0"/>
                <w:kern w:val="0"/>
                <w:szCs w:val="21"/>
              </w:rPr>
              <w:t>3</w:t>
            </w:r>
            <w:r w:rsidR="00B94ED2" w:rsidRPr="00177B37">
              <w:rPr>
                <w:rFonts w:ascii="メイリオ" w:eastAsia="メイリオ" w:hAnsi="メイリオ" w:cs="メイリオ" w:hint="eastAsia"/>
                <w:snapToGrid w:val="0"/>
                <w:kern w:val="0"/>
                <w:szCs w:val="21"/>
              </w:rPr>
              <w:t>年</w:t>
            </w:r>
            <w:r w:rsidR="001C0C69">
              <w:rPr>
                <w:rFonts w:ascii="メイリオ" w:eastAsia="メイリオ" w:hAnsi="メイリオ" w:cs="メイリオ" w:hint="eastAsia"/>
                <w:snapToGrid w:val="0"/>
                <w:kern w:val="0"/>
                <w:szCs w:val="21"/>
              </w:rPr>
              <w:t>9</w:t>
            </w:r>
            <w:r w:rsidR="00B94ED2" w:rsidRPr="00177B37">
              <w:rPr>
                <w:rFonts w:ascii="メイリオ" w:eastAsia="メイリオ" w:hAnsi="メイリオ" w:cs="メイリオ" w:hint="eastAsia"/>
                <w:snapToGrid w:val="0"/>
                <w:kern w:val="0"/>
                <w:szCs w:val="21"/>
              </w:rPr>
              <w:t>月</w:t>
            </w:r>
            <w:r w:rsidR="001C0C69">
              <w:rPr>
                <w:rFonts w:ascii="メイリオ" w:eastAsia="メイリオ" w:hAnsi="メイリオ" w:cs="メイリオ" w:hint="eastAsia"/>
                <w:snapToGrid w:val="0"/>
                <w:kern w:val="0"/>
                <w:szCs w:val="21"/>
              </w:rPr>
              <w:t>12</w:t>
            </w:r>
            <w:r w:rsidR="00CB391A">
              <w:rPr>
                <w:rFonts w:ascii="メイリオ" w:eastAsia="メイリオ" w:hAnsi="メイリオ" w:cs="メイリオ" w:hint="eastAsia"/>
                <w:snapToGrid w:val="0"/>
                <w:kern w:val="0"/>
                <w:szCs w:val="21"/>
              </w:rPr>
              <w:t>日</w:t>
            </w:r>
            <w:r w:rsidR="00D921BB">
              <w:rPr>
                <w:rFonts w:ascii="メイリオ" w:eastAsia="メイリオ" w:hAnsi="メイリオ" w:cs="メイリオ" w:hint="eastAsia"/>
                <w:snapToGrid w:val="0"/>
                <w:kern w:val="0"/>
                <w:szCs w:val="21"/>
              </w:rPr>
              <w:t>（</w:t>
            </w:r>
            <w:r w:rsidR="00FB28A1">
              <w:rPr>
                <w:rFonts w:ascii="メイリオ" w:eastAsia="メイリオ" w:hAnsi="メイリオ" w:cs="メイリオ" w:hint="eastAsia"/>
                <w:snapToGrid w:val="0"/>
                <w:kern w:val="0"/>
                <w:szCs w:val="21"/>
              </w:rPr>
              <w:t>火</w:t>
            </w:r>
            <w:r w:rsidR="00D921BB">
              <w:rPr>
                <w:rFonts w:ascii="メイリオ" w:eastAsia="メイリオ" w:hAnsi="メイリオ" w:cs="メイリオ" w:hint="eastAsia"/>
                <w:snapToGrid w:val="0"/>
                <w:kern w:val="0"/>
                <w:szCs w:val="21"/>
              </w:rPr>
              <w:t>）</w:t>
            </w:r>
            <w:r w:rsidR="00124397" w:rsidRPr="00177B37">
              <w:rPr>
                <w:rFonts w:ascii="メイリオ" w:eastAsia="メイリオ" w:hAnsi="メイリオ" w:cs="メイリオ" w:hint="eastAsia"/>
                <w:snapToGrid w:val="0"/>
                <w:kern w:val="0"/>
                <w:szCs w:val="21"/>
              </w:rPr>
              <w:t>（</w:t>
            </w:r>
            <w:r w:rsidR="00B94ED2" w:rsidRPr="00177B37">
              <w:rPr>
                <w:rFonts w:ascii="メイリオ" w:eastAsia="メイリオ" w:hAnsi="メイリオ" w:cs="メイリオ" w:hint="eastAsia"/>
                <w:snapToGrid w:val="0"/>
                <w:kern w:val="0"/>
                <w:szCs w:val="21"/>
              </w:rPr>
              <w:t>但し、定員になり次第、締め切ります</w:t>
            </w:r>
            <w:r w:rsidR="00124397" w:rsidRPr="00177B37">
              <w:rPr>
                <w:rFonts w:ascii="メイリオ" w:eastAsia="メイリオ" w:hAnsi="メイリオ" w:cs="メイリオ" w:hint="eastAsia"/>
                <w:snapToGrid w:val="0"/>
                <w:kern w:val="0"/>
                <w:szCs w:val="21"/>
              </w:rPr>
              <w:t>）</w:t>
            </w:r>
          </w:p>
        </w:tc>
      </w:tr>
      <w:tr w:rsidR="001C0C69" w:rsidRPr="00177B37" w14:paraId="1EE6D113" w14:textId="77777777" w:rsidTr="007D5A47">
        <w:tc>
          <w:tcPr>
            <w:tcW w:w="9522" w:type="dxa"/>
            <w:gridSpan w:val="2"/>
            <w:shd w:val="clear" w:color="auto" w:fill="000000"/>
            <w:vAlign w:val="center"/>
          </w:tcPr>
          <w:p w14:paraId="49961D17" w14:textId="77777777" w:rsidR="00D729AC" w:rsidRPr="00177B37" w:rsidRDefault="00D729AC" w:rsidP="00FC55D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sidR="007A0D7D">
              <w:rPr>
                <w:rFonts w:ascii="メイリオ" w:eastAsia="メイリオ" w:hAnsi="メイリオ" w:cs="メイリオ" w:hint="eastAsia"/>
                <w:b/>
                <w:snapToGrid w:val="0"/>
                <w:kern w:val="0"/>
                <w:szCs w:val="21"/>
              </w:rPr>
              <w:t>（予定）</w:t>
            </w:r>
          </w:p>
        </w:tc>
      </w:tr>
      <w:tr w:rsidR="001C0C69" w:rsidRPr="00177B37" w14:paraId="220F3A6D" w14:textId="77777777" w:rsidTr="007D5A47">
        <w:trPr>
          <w:trHeight w:val="479"/>
        </w:trPr>
        <w:tc>
          <w:tcPr>
            <w:tcW w:w="1260" w:type="dxa"/>
            <w:vAlign w:val="center"/>
          </w:tcPr>
          <w:p w14:paraId="17EF97F4" w14:textId="77777777" w:rsidR="001D1DCB" w:rsidRDefault="001D1DCB"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62" w:type="dxa"/>
            <w:vAlign w:val="center"/>
          </w:tcPr>
          <w:p w14:paraId="5DA51B25" w14:textId="6D90C3C3" w:rsidR="005C07AB" w:rsidRPr="005C07AB" w:rsidRDefault="001C0C69"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樋口　匠　氏（株式会社Globable）</w:t>
            </w:r>
          </w:p>
        </w:tc>
      </w:tr>
      <w:tr w:rsidR="001C0C69" w:rsidRPr="00591DA9" w14:paraId="37A475A2" w14:textId="77777777" w:rsidTr="00F37369">
        <w:trPr>
          <w:trHeight w:val="6514"/>
        </w:trPr>
        <w:tc>
          <w:tcPr>
            <w:tcW w:w="1260" w:type="dxa"/>
            <w:vAlign w:val="center"/>
          </w:tcPr>
          <w:p w14:paraId="3D413539" w14:textId="77777777" w:rsidR="00A0664D" w:rsidRPr="009740A9" w:rsidRDefault="00390F21"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62" w:type="dxa"/>
            <w:vAlign w:val="center"/>
          </w:tcPr>
          <w:p w14:paraId="066BE9A0" w14:textId="77777777" w:rsidR="001C0C69" w:rsidRP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1．新商品開発プロセス</w:t>
            </w:r>
          </w:p>
          <w:p w14:paraId="3E473626" w14:textId="77777777" w:rsid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0" w:left="210"/>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1）ユーザー・顧客への共感</w:t>
            </w:r>
          </w:p>
          <w:p w14:paraId="17B2AADA" w14:textId="77777777" w:rsid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2）常識にとらわれない発想</w:t>
            </w:r>
            <w:r w:rsidR="00120855">
              <w:rPr>
                <w:rFonts w:ascii="メイリオ" w:eastAsia="メイリオ" w:hAnsi="メイリオ" w:cs="メイリオ" w:hint="eastAsia"/>
                <w:noProof/>
                <w:szCs w:val="21"/>
              </w:rPr>
              <w:t xml:space="preserve">　</w:t>
            </w:r>
          </w:p>
          <w:p w14:paraId="6A9980BF" w14:textId="5DDA3867" w:rsidR="00120855" w:rsidRPr="00F373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3）反復的なアプローチによるブラッシュアップ</w:t>
            </w:r>
          </w:p>
          <w:p w14:paraId="015B7D1F" w14:textId="77777777" w:rsidR="00F37369" w:rsidRDefault="00F37369"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p>
          <w:p w14:paraId="052AEDAB" w14:textId="1DB7DBFA" w:rsidR="00120855"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1C0C69">
              <w:rPr>
                <w:rFonts w:hint="eastAsia"/>
              </w:rPr>
              <w:t xml:space="preserve"> </w:t>
            </w:r>
            <w:r w:rsidR="001C0C69" w:rsidRPr="001C0C69">
              <w:rPr>
                <w:rFonts w:ascii="メイリオ" w:eastAsia="メイリオ" w:hAnsi="メイリオ" w:cs="メイリオ" w:hint="eastAsia"/>
                <w:noProof/>
                <w:szCs w:val="21"/>
              </w:rPr>
              <w:t>売れる新商品に向けた企画手順</w:t>
            </w:r>
          </w:p>
          <w:p w14:paraId="4FD72FF1" w14:textId="224F31FE" w:rsidR="002F0DCB"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001C0C69" w:rsidRPr="001C0C69">
              <w:rPr>
                <w:rFonts w:ascii="メイリオ" w:eastAsia="メイリオ" w:hAnsi="メイリオ" w:cs="メイリオ" w:hint="eastAsia"/>
                <w:noProof/>
                <w:szCs w:val="21"/>
              </w:rPr>
              <w:t>1）企画に必要な要素</w:t>
            </w:r>
          </w:p>
          <w:p w14:paraId="2D12BCBC" w14:textId="1509D695" w:rsidR="00120855" w:rsidRPr="00F37369"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2)</w:t>
            </w:r>
            <w:r w:rsidR="001C0C69" w:rsidRPr="001C0C69">
              <w:rPr>
                <w:rFonts w:ascii="メイリオ" w:eastAsia="メイリオ" w:hAnsi="メイリオ" w:cs="メイリオ" w:hint="eastAsia"/>
                <w:noProof/>
                <w:szCs w:val="21"/>
              </w:rPr>
              <w:t xml:space="preserve"> 企画を伝え周りを巻き込むためのコンセプトシート</w:t>
            </w:r>
          </w:p>
          <w:p w14:paraId="0BBB2B8D" w14:textId="77777777" w:rsidR="00F37369" w:rsidRDefault="00F37369"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p>
          <w:p w14:paraId="48FFAF4E" w14:textId="4F93A71C" w:rsidR="00F37369" w:rsidRDefault="00F37369" w:rsidP="00F373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1C0C69" w:rsidRPr="001C0C69">
              <w:rPr>
                <w:rFonts w:ascii="メイリオ" w:eastAsia="メイリオ" w:hAnsi="メイリオ" w:cs="メイリオ" w:hint="eastAsia"/>
                <w:noProof/>
                <w:szCs w:val="21"/>
              </w:rPr>
              <w:t xml:space="preserve"> 新商品企画とコストの検討</w:t>
            </w:r>
          </w:p>
          <w:p w14:paraId="47B2DD1C" w14:textId="77777777" w:rsid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210" w:hangingChars="10" w:hanging="21"/>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1) コスト計算と価格設定の考え方</w:t>
            </w:r>
          </w:p>
          <w:p w14:paraId="5B2084B7" w14:textId="77777777" w:rsidR="001C0C69" w:rsidRDefault="00FD0B00"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w:t>
            </w:r>
            <w:r w:rsidR="001C0C69" w:rsidRPr="001C0C69">
              <w:rPr>
                <w:rFonts w:ascii="メイリオ" w:eastAsia="メイリオ" w:hAnsi="メイリオ" w:cs="メイリオ" w:hint="eastAsia"/>
                <w:noProof/>
                <w:szCs w:val="21"/>
              </w:rPr>
              <w:t>2)企画書作成とプレゼンテーション</w:t>
            </w:r>
          </w:p>
          <w:p w14:paraId="309A18EC" w14:textId="77777777" w:rsidR="00D3204D" w:rsidRDefault="00D3204D" w:rsidP="0004707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p>
          <w:p w14:paraId="7743D390" w14:textId="142A363E" w:rsidR="00F37369" w:rsidRDefault="00F37369" w:rsidP="0004707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■研修のポイント■</w:t>
            </w:r>
          </w:p>
          <w:p w14:paraId="308727AF" w14:textId="3910159B" w:rsidR="001C0C69" w:rsidRP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商品企画・開発に必要な要素を講義形式・網羅的に行うのではなく、ニーズをもとに商品企画を行い、商品開発のプロセスを擬似的に体験することを主眼とする。</w:t>
            </w:r>
          </w:p>
          <w:p w14:paraId="7CD2A22C" w14:textId="545C8162" w:rsidR="00F37369" w:rsidRP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Pr="001C0C69">
              <w:rPr>
                <w:rFonts w:ascii="メイリオ" w:eastAsia="メイリオ" w:hAnsi="メイリオ" w:cs="メイリオ" w:hint="eastAsia"/>
                <w:noProof/>
                <w:szCs w:val="21"/>
              </w:rPr>
              <w:t>そのため様々なフレームワークをもとにした思考訓練や、実際の企画書の作成と受講者同士の意見交換によるブラッシュアップなどを提供する</w:t>
            </w:r>
            <w:r>
              <w:rPr>
                <w:rFonts w:ascii="メイリオ" w:eastAsia="メイリオ" w:hAnsi="メイリオ" w:cs="メイリオ" w:hint="eastAsia"/>
                <w:noProof/>
                <w:szCs w:val="21"/>
              </w:rPr>
              <w:t>。</w:t>
            </w:r>
          </w:p>
        </w:tc>
      </w:tr>
    </w:tbl>
    <w:p w14:paraId="3B41A73C" w14:textId="15326CAA"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14:paraId="4925C9C1" w14:textId="1F912151" w:rsidR="00786FBF" w:rsidRDefault="00786FBF" w:rsidP="00B86456">
      <w:pPr>
        <w:spacing w:line="300" w:lineRule="exact"/>
        <w:ind w:rightChars="-223" w:right="-468"/>
        <w:rPr>
          <w:rStyle w:val="a7"/>
          <w:rFonts w:ascii="メイリオ" w:eastAsia="メイリオ" w:hAnsi="メイリオ" w:cs="メイリオ"/>
          <w:snapToGrid w:val="0"/>
          <w:kern w:val="0"/>
          <w:sz w:val="22"/>
          <w:szCs w:val="22"/>
          <w:u w:val="none"/>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14:paraId="7A15C881" w14:textId="77777777"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14:paraId="49B9DB10" w14:textId="71A7D178" w:rsidR="00786FBF" w:rsidRPr="00C42C9D" w:rsidRDefault="00786FBF" w:rsidP="00501457">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t>生産性向上</w:t>
            </w:r>
            <w:r w:rsidR="008B6DB6">
              <w:rPr>
                <w:rFonts w:ascii="ＭＳ Ｐゴシック" w:eastAsia="ＭＳ Ｐゴシック" w:hAnsi="ＭＳ Ｐゴシック" w:hint="eastAsia"/>
                <w:color w:val="FFFFFF" w:themeColor="background1"/>
                <w:sz w:val="24"/>
              </w:rPr>
              <w:t>支援</w:t>
            </w:r>
            <w:r w:rsidRPr="00786FBF">
              <w:rPr>
                <w:rFonts w:ascii="ＭＳ Ｐゴシック" w:eastAsia="ＭＳ Ｐゴシック" w:hAnsi="ＭＳ Ｐゴシック" w:hint="eastAsia"/>
                <w:color w:val="FFFFFF" w:themeColor="background1"/>
                <w:sz w:val="24"/>
              </w:rPr>
              <w:t>訓練　受講申込書</w:t>
            </w:r>
            <w:r w:rsidR="001354F4">
              <w:rPr>
                <w:rFonts w:ascii="ＭＳ Ｐゴシック" w:eastAsia="ＭＳ Ｐゴシック" w:hAnsi="ＭＳ Ｐゴシック" w:hint="eastAsia"/>
                <w:color w:val="FFFFFF" w:themeColor="background1"/>
                <w:sz w:val="24"/>
              </w:rPr>
              <w:t xml:space="preserve">　（</w:t>
            </w:r>
            <w:r w:rsidR="001C0C69" w:rsidRPr="001C0C69">
              <w:rPr>
                <w:rFonts w:ascii="ＭＳ Ｐゴシック" w:eastAsia="ＭＳ Ｐゴシック" w:hAnsi="ＭＳ Ｐゴシック" w:hint="eastAsia"/>
                <w:color w:val="FFFFFF" w:themeColor="background1"/>
                <w:sz w:val="24"/>
              </w:rPr>
              <w:t>新サービス・商品開発の基本プロセス</w:t>
            </w:r>
            <w:r w:rsidR="001354F4">
              <w:rPr>
                <w:rFonts w:ascii="ＭＳ Ｐゴシック" w:eastAsia="ＭＳ Ｐゴシック" w:hAnsi="ＭＳ Ｐゴシック" w:hint="eastAsia"/>
                <w:color w:val="FFFFFF" w:themeColor="background1"/>
                <w:sz w:val="24"/>
              </w:rPr>
              <w:t>）</w:t>
            </w:r>
          </w:p>
        </w:tc>
      </w:tr>
      <w:tr w:rsidR="004E0A05" w:rsidRPr="00C42C9D" w14:paraId="5B400C3C" w14:textId="77777777"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14:paraId="30B9F8F2" w14:textId="77777777"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14:paraId="69902DF5"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53F959E3" w14:textId="77777777"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14:paraId="432239C8" w14:textId="77777777"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14:paraId="130F7B49"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28730FD5" w14:textId="77777777"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14:paraId="1FFA466A" w14:textId="77777777"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14:paraId="5F6C0807" w14:textId="77777777"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4E7CE53C" w14:textId="77777777" w:rsidR="00C32303" w:rsidRPr="009740A9" w:rsidRDefault="00C32303" w:rsidP="00930137">
            <w:pPr>
              <w:rPr>
                <w:rFonts w:ascii="ＭＳ Ｐゴシック" w:eastAsia="ＭＳ Ｐゴシック" w:hAnsi="ＭＳ Ｐゴシック"/>
                <w:sz w:val="20"/>
                <w:szCs w:val="20"/>
              </w:rPr>
            </w:pPr>
          </w:p>
        </w:tc>
      </w:tr>
      <w:tr w:rsidR="005C07AB" w:rsidRPr="00C42C9D" w14:paraId="18E8B433" w14:textId="77777777"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14:paraId="61331A78" w14:textId="77777777"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14:paraId="008B615D" w14:textId="77777777"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14:paraId="7E22D23F" w14:textId="77777777"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14:paraId="557A681A" w14:textId="77777777"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14:paraId="3255CA8A"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14:paraId="2047EAF3" w14:textId="77777777"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14:paraId="020D2574"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14:paraId="4D6276F5" w14:textId="77777777"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14:paraId="16D9FF24" w14:textId="77777777"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14:paraId="53F888C8" w14:textId="77777777"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14:paraId="00A44A9C" w14:textId="77777777"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14:paraId="39CEF001" w14:textId="206B6853"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14:paraId="52DA2C15" w14:textId="77777777"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14:paraId="2C411CC0" w14:textId="77777777" w:rsidTr="00F37369">
        <w:trPr>
          <w:trHeight w:hRule="exact" w:val="58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441DD5EE" w14:textId="77777777"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14:paraId="47A4DABC" w14:textId="77777777"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14:paraId="1A683EE2" w14:textId="337080A3"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14:paraId="3DD2605B" w14:textId="77777777" w:rsidTr="00F37369">
        <w:trPr>
          <w:trHeight w:hRule="exact" w:val="412"/>
        </w:trPr>
        <w:tc>
          <w:tcPr>
            <w:tcW w:w="720" w:type="dxa"/>
            <w:vMerge/>
            <w:tcBorders>
              <w:left w:val="single" w:sz="12" w:space="0" w:color="auto"/>
            </w:tcBorders>
            <w:shd w:val="clear" w:color="auto" w:fill="D0CECE" w:themeFill="background2" w:themeFillShade="E6"/>
            <w:vAlign w:val="center"/>
          </w:tcPr>
          <w:p w14:paraId="58F8B18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14:paraId="57BEDE88" w14:textId="77777777"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14:paraId="506BEF7B" w14:textId="77777777"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57CF26FC" w14:textId="77777777"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14:paraId="41178191" w14:textId="77777777"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14:paraId="296E6FF7" w14:textId="77777777" w:rsidTr="00F37369">
        <w:trPr>
          <w:trHeight w:hRule="exact" w:val="420"/>
        </w:trPr>
        <w:tc>
          <w:tcPr>
            <w:tcW w:w="720" w:type="dxa"/>
            <w:vMerge/>
            <w:tcBorders>
              <w:left w:val="single" w:sz="12" w:space="0" w:color="auto"/>
            </w:tcBorders>
            <w:shd w:val="clear" w:color="auto" w:fill="D0CECE" w:themeFill="background2" w:themeFillShade="E6"/>
            <w:vAlign w:val="center"/>
          </w:tcPr>
          <w:p w14:paraId="4AC7643E" w14:textId="77777777"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14:paraId="5E5D688D" w14:textId="77777777"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14:paraId="4080D4BF" w14:textId="77777777" w:rsidR="00C830D8" w:rsidRPr="009740A9" w:rsidRDefault="00C830D8" w:rsidP="00C830D8">
            <w:pPr>
              <w:rPr>
                <w:rFonts w:ascii="ＭＳ Ｐゴシック" w:eastAsia="ＭＳ Ｐゴシック" w:hAnsi="ＭＳ Ｐゴシック"/>
                <w:sz w:val="20"/>
                <w:szCs w:val="20"/>
              </w:rPr>
            </w:pPr>
          </w:p>
        </w:tc>
      </w:tr>
      <w:tr w:rsidR="009740A9" w:rsidRPr="00C42C9D" w14:paraId="06F5F8BE" w14:textId="77777777" w:rsidTr="00F37369">
        <w:trPr>
          <w:trHeight w:hRule="exact" w:val="429"/>
        </w:trPr>
        <w:tc>
          <w:tcPr>
            <w:tcW w:w="720" w:type="dxa"/>
            <w:vMerge/>
            <w:tcBorders>
              <w:left w:val="single" w:sz="12" w:space="0" w:color="auto"/>
              <w:bottom w:val="single" w:sz="12" w:space="0" w:color="auto"/>
            </w:tcBorders>
            <w:shd w:val="clear" w:color="auto" w:fill="D0CECE" w:themeFill="background2" w:themeFillShade="E6"/>
            <w:vAlign w:val="center"/>
          </w:tcPr>
          <w:p w14:paraId="0CCA22A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14:paraId="419F7AC4" w14:textId="77777777"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14:paraId="1E3589D8" w14:textId="77777777" w:rsidR="009740A9" w:rsidRPr="009740A9" w:rsidRDefault="009740A9" w:rsidP="00F21592">
            <w:pPr>
              <w:rPr>
                <w:rFonts w:ascii="ＭＳ Ｐゴシック" w:eastAsia="ＭＳ Ｐゴシック" w:hAnsi="ＭＳ Ｐゴシック"/>
                <w:sz w:val="20"/>
                <w:szCs w:val="20"/>
              </w:rPr>
            </w:pPr>
          </w:p>
        </w:tc>
      </w:tr>
      <w:tr w:rsidR="006C3531" w:rsidRPr="00C42C9D" w14:paraId="41100186" w14:textId="77777777"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25543943" w14:textId="77777777" w:rsidR="006C3531" w:rsidRPr="009740A9" w:rsidRDefault="006C3531"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14:paraId="2B258793" w14:textId="49DA84B1" w:rsidR="006C3531" w:rsidRPr="009740A9" w:rsidRDefault="00F37369" w:rsidP="00F2159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14:paraId="59CEC9C6"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6D1F93AF" w14:textId="77777777" w:rsidR="006C3531" w:rsidRPr="009740A9" w:rsidRDefault="006C3531"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6F7189D9" w14:textId="518BB722"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1C22B9C"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61F03772" w14:textId="77777777" w:rsidTr="003F2A68">
        <w:trPr>
          <w:trHeight w:val="20"/>
        </w:trPr>
        <w:tc>
          <w:tcPr>
            <w:tcW w:w="720" w:type="dxa"/>
            <w:vMerge/>
            <w:tcBorders>
              <w:left w:val="single" w:sz="12" w:space="0" w:color="auto"/>
            </w:tcBorders>
            <w:shd w:val="clear" w:color="auto" w:fill="D0CECE" w:themeFill="background2" w:themeFillShade="E6"/>
          </w:tcPr>
          <w:p w14:paraId="1E174347"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7D7CCD36" w14:textId="77777777" w:rsidR="006C3531" w:rsidRPr="009740A9" w:rsidRDefault="006C3531"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14:paraId="37D98954"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F7626F8" w14:textId="77777777" w:rsidR="006C3531" w:rsidRPr="009740A9" w:rsidRDefault="006C3531"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2C1CE8F"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401E3551"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5D49CCFB" w14:textId="77777777" w:rsidTr="003F2A68">
        <w:trPr>
          <w:trHeight w:val="20"/>
        </w:trPr>
        <w:tc>
          <w:tcPr>
            <w:tcW w:w="720" w:type="dxa"/>
            <w:vMerge/>
            <w:tcBorders>
              <w:left w:val="single" w:sz="12" w:space="0" w:color="auto"/>
            </w:tcBorders>
            <w:shd w:val="clear" w:color="auto" w:fill="D0CECE" w:themeFill="background2" w:themeFillShade="E6"/>
          </w:tcPr>
          <w:p w14:paraId="578BF424"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F220037" w14:textId="77777777" w:rsidR="006C3531" w:rsidRPr="00FD0B00" w:rsidRDefault="006C3531"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14:paraId="466F107A" w14:textId="77777777" w:rsidR="006C3531" w:rsidRPr="00FD0B00"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14:paraId="2DD7F1A3" w14:textId="77777777" w:rsidR="006C3531" w:rsidRPr="009740A9" w:rsidRDefault="006C3531"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14:paraId="505DC179"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37D40ED5"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0B0181" w14:textId="77777777" w:rsidTr="00475BF5">
        <w:trPr>
          <w:trHeight w:val="20"/>
        </w:trPr>
        <w:tc>
          <w:tcPr>
            <w:tcW w:w="720" w:type="dxa"/>
            <w:vMerge/>
            <w:tcBorders>
              <w:left w:val="single" w:sz="12" w:space="0" w:color="auto"/>
            </w:tcBorders>
            <w:shd w:val="clear" w:color="auto" w:fill="D0CECE" w:themeFill="background2" w:themeFillShade="E6"/>
          </w:tcPr>
          <w:p w14:paraId="29F1435F"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7B26077" w14:textId="1538DD90" w:rsidR="006C3531" w:rsidRPr="00FD0B00" w:rsidRDefault="006C3531"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23FFCB7C" w14:textId="332B1CA1" w:rsidR="006C3531" w:rsidRPr="00AE3994" w:rsidRDefault="006C3531" w:rsidP="00F37369">
            <w:pPr>
              <w:ind w:firstLineChars="600" w:firstLine="10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272E233F" w14:textId="4120B359"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A3F0FB" w14:textId="77777777" w:rsidTr="003F2A68">
        <w:trPr>
          <w:trHeight w:val="20"/>
        </w:trPr>
        <w:tc>
          <w:tcPr>
            <w:tcW w:w="720" w:type="dxa"/>
            <w:vMerge/>
            <w:tcBorders>
              <w:left w:val="single" w:sz="12" w:space="0" w:color="auto"/>
            </w:tcBorders>
            <w:shd w:val="clear" w:color="auto" w:fill="D0CECE" w:themeFill="background2" w:themeFillShade="E6"/>
          </w:tcPr>
          <w:p w14:paraId="73499D96"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6A2F6C9D" w14:textId="016A1E42" w:rsidR="006C3531" w:rsidRPr="009740A9" w:rsidRDefault="00F37369" w:rsidP="001D3FF5">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14:paraId="3866BD3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14:paraId="5876D72D"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14:paraId="6229C983"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14:paraId="7824A391"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5EE01917" w14:textId="77777777" w:rsidTr="003F2A68">
        <w:trPr>
          <w:trHeight w:val="20"/>
        </w:trPr>
        <w:tc>
          <w:tcPr>
            <w:tcW w:w="720" w:type="dxa"/>
            <w:vMerge/>
            <w:tcBorders>
              <w:left w:val="single" w:sz="12" w:space="0" w:color="auto"/>
            </w:tcBorders>
            <w:shd w:val="clear" w:color="auto" w:fill="D0CECE" w:themeFill="background2" w:themeFillShade="E6"/>
          </w:tcPr>
          <w:p w14:paraId="1C60980A"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40B57CB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14:paraId="0D7E6475"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44E0862A"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7487D2CB"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19AEB846"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364A67D4" w14:textId="77777777" w:rsidTr="003F2A68">
        <w:trPr>
          <w:trHeight w:val="20"/>
        </w:trPr>
        <w:tc>
          <w:tcPr>
            <w:tcW w:w="720" w:type="dxa"/>
            <w:vMerge/>
            <w:tcBorders>
              <w:left w:val="single" w:sz="12" w:space="0" w:color="auto"/>
            </w:tcBorders>
            <w:shd w:val="clear" w:color="auto" w:fill="D0CECE" w:themeFill="background2" w:themeFillShade="E6"/>
          </w:tcPr>
          <w:p w14:paraId="562F6205"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2D02B69"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14:paraId="371E53E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2186A3CF"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14:paraId="45470794"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50FA8844"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53095D" w14:textId="77777777" w:rsidTr="00215DD3">
        <w:trPr>
          <w:trHeight w:val="20"/>
        </w:trPr>
        <w:tc>
          <w:tcPr>
            <w:tcW w:w="720" w:type="dxa"/>
            <w:vMerge/>
            <w:tcBorders>
              <w:left w:val="single" w:sz="12" w:space="0" w:color="auto"/>
            </w:tcBorders>
            <w:shd w:val="clear" w:color="auto" w:fill="D0CECE" w:themeFill="background2" w:themeFillShade="E6"/>
          </w:tcPr>
          <w:p w14:paraId="3258140C"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805E4CD" w14:textId="61FB610B"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4BDAD7BD" w14:textId="6C8A3111"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2593488D" w14:textId="4389A03C"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6F24AD1" w14:textId="77777777" w:rsidTr="003F2A68">
        <w:trPr>
          <w:trHeight w:val="20"/>
        </w:trPr>
        <w:tc>
          <w:tcPr>
            <w:tcW w:w="720" w:type="dxa"/>
            <w:vMerge/>
            <w:tcBorders>
              <w:left w:val="single" w:sz="12" w:space="0" w:color="auto"/>
            </w:tcBorders>
            <w:shd w:val="clear" w:color="auto" w:fill="D0CECE" w:themeFill="background2" w:themeFillShade="E6"/>
          </w:tcPr>
          <w:p w14:paraId="5F7E02A9"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0038F4A6" w14:textId="2ED7F71F" w:rsidR="006C3531" w:rsidRPr="009740A9" w:rsidRDefault="00F37369" w:rsidP="001D3FF5">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14:paraId="240E4352"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5239716A"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00C0C275"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DF0B8E6"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20F35957" w14:textId="77777777" w:rsidTr="003F2A68">
        <w:trPr>
          <w:trHeight w:val="20"/>
        </w:trPr>
        <w:tc>
          <w:tcPr>
            <w:tcW w:w="720" w:type="dxa"/>
            <w:vMerge/>
            <w:tcBorders>
              <w:left w:val="single" w:sz="12" w:space="0" w:color="auto"/>
            </w:tcBorders>
            <w:shd w:val="clear" w:color="auto" w:fill="D0CECE" w:themeFill="background2" w:themeFillShade="E6"/>
          </w:tcPr>
          <w:p w14:paraId="682CEB4C"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1E4BA55E" w14:textId="77777777" w:rsidR="006C3531" w:rsidRPr="00C42C9D" w:rsidRDefault="006C3531"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14:paraId="5713CA0F"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D3B832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5F2369F9"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6CA56A7E"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09245BFE" w14:textId="77777777" w:rsidTr="006C3531">
        <w:trPr>
          <w:trHeight w:val="20"/>
        </w:trPr>
        <w:tc>
          <w:tcPr>
            <w:tcW w:w="720" w:type="dxa"/>
            <w:vMerge/>
            <w:tcBorders>
              <w:left w:val="single" w:sz="12" w:space="0" w:color="auto"/>
            </w:tcBorders>
            <w:shd w:val="clear" w:color="auto" w:fill="D0CECE" w:themeFill="background2" w:themeFillShade="E6"/>
          </w:tcPr>
          <w:p w14:paraId="32B711EF"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3437C18F" w14:textId="77777777" w:rsidR="006C3531" w:rsidRPr="00C42C9D" w:rsidRDefault="006C3531"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dashed" w:sz="4" w:space="0" w:color="auto"/>
              <w:right w:val="single" w:sz="4" w:space="0" w:color="auto"/>
            </w:tcBorders>
            <w:vAlign w:val="center"/>
          </w:tcPr>
          <w:p w14:paraId="5A096C94"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36975D9B"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7EED61A"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509898A2"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6BAFB7" w14:textId="77777777" w:rsidTr="00784B54">
        <w:trPr>
          <w:trHeight w:val="20"/>
        </w:trPr>
        <w:tc>
          <w:tcPr>
            <w:tcW w:w="720" w:type="dxa"/>
            <w:vMerge/>
            <w:tcBorders>
              <w:left w:val="single" w:sz="12" w:space="0" w:color="auto"/>
              <w:bottom w:val="single" w:sz="12" w:space="0" w:color="auto"/>
            </w:tcBorders>
            <w:shd w:val="clear" w:color="auto" w:fill="D0CECE" w:themeFill="background2" w:themeFillShade="E6"/>
          </w:tcPr>
          <w:p w14:paraId="6B0CAFD0"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14:paraId="60C19E78" w14:textId="03C6C887"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12" w:space="0" w:color="auto"/>
              <w:right w:val="single" w:sz="4" w:space="0" w:color="auto"/>
            </w:tcBorders>
            <w:vAlign w:val="center"/>
          </w:tcPr>
          <w:p w14:paraId="75100E2F" w14:textId="0B3788DD"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3FD106C" w14:textId="1F981393"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14:paraId="52E9CA48" w14:textId="52EF7BCE" w:rsidR="004E0A05" w:rsidRDefault="004E0A05"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SAJ</w:t>
      </w:r>
      <w:r w:rsidR="0047528D">
        <w:rPr>
          <w:rFonts w:ascii="ＭＳ Ｐゴシック" w:eastAsia="ＭＳ Ｐゴシック" w:hAnsi="ＭＳ Ｐゴシック" w:hint="eastAsia"/>
          <w:sz w:val="18"/>
          <w:szCs w:val="18"/>
        </w:rPr>
        <w:t>及び</w:t>
      </w:r>
      <w:r w:rsidR="0047528D" w:rsidRPr="0047528D">
        <w:rPr>
          <w:rFonts w:ascii="ＭＳ Ｐゴシック" w:eastAsia="ＭＳ Ｐゴシック" w:hAnsi="ＭＳ Ｐゴシック" w:hint="eastAsia"/>
          <w:sz w:val="18"/>
          <w:szCs w:val="18"/>
        </w:rPr>
        <w:t>生産性センター</w:t>
      </w:r>
      <w:r w:rsidR="00C32303">
        <w:rPr>
          <w:rFonts w:ascii="ＭＳ Ｐゴシック" w:eastAsia="ＭＳ Ｐゴシック" w:hAnsi="ＭＳ Ｐゴシック" w:hint="eastAsia"/>
          <w:sz w:val="18"/>
          <w:szCs w:val="18"/>
        </w:rPr>
        <w:t>において、生産性支援訓練</w:t>
      </w:r>
      <w:r w:rsidR="00786FBF">
        <w:rPr>
          <w:rFonts w:ascii="ＭＳ Ｐゴシック" w:eastAsia="ＭＳ Ｐゴシック" w:hAnsi="ＭＳ Ｐゴシック" w:hint="eastAsia"/>
          <w:sz w:val="18"/>
          <w:szCs w:val="18"/>
        </w:rPr>
        <w:t>に関連する事項にのみ</w:t>
      </w:r>
      <w:r w:rsidRPr="00C42C9D">
        <w:rPr>
          <w:rFonts w:ascii="ＭＳ Ｐゴシック" w:eastAsia="ＭＳ Ｐゴシック" w:hAnsi="ＭＳ Ｐゴシック" w:hint="eastAsia"/>
          <w:sz w:val="18"/>
          <w:szCs w:val="18"/>
        </w:rPr>
        <w:t>使用</w:t>
      </w:r>
      <w:r w:rsidR="00786FBF">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14:paraId="6E021008" w14:textId="6EEB1018" w:rsidR="00E7278D" w:rsidRDefault="00E7278D"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14:paraId="602E07FA" w14:textId="4AD55A29" w:rsidR="00742B63" w:rsidRDefault="00E520D7" w:rsidP="00742B63">
      <w:pPr>
        <w:pBdr>
          <w:bottom w:val="dashed" w:sz="4" w:space="1" w:color="auto"/>
        </w:pBdr>
        <w:spacing w:line="240" w:lineRule="exact"/>
        <w:rPr>
          <w:rFonts w:ascii="ＭＳ Ｐゴシック" w:eastAsia="ＭＳ Ｐゴシック" w:hAnsi="ＭＳ Ｐゴシック"/>
          <w:sz w:val="18"/>
          <w:szCs w:val="18"/>
        </w:rPr>
      </w:pPr>
      <w:r w:rsidRPr="00E520D7">
        <w:rPr>
          <w:rFonts w:ascii="ＭＳ Ｐゴシック" w:eastAsia="ＭＳ Ｐゴシック" w:hAnsi="ＭＳ Ｐゴシック"/>
          <w:noProof/>
          <w:sz w:val="18"/>
          <w:szCs w:val="18"/>
        </w:rPr>
        <mc:AlternateContent>
          <mc:Choice Requires="w16se">
            <w:drawing>
              <wp:anchor distT="0" distB="0" distL="114300" distR="114300" simplePos="0" relativeHeight="251676672" behindDoc="0" locked="0" layoutInCell="1" allowOverlap="1" wp14:anchorId="66E578DC" wp14:editId="516514AE">
                <wp:simplePos x="0" y="0"/>
                <wp:positionH relativeFrom="column">
                  <wp:posOffset>5342572</wp:posOffset>
                </wp:positionH>
                <wp:positionV relativeFrom="paragraph">
                  <wp:posOffset>134938</wp:posOffset>
                </wp:positionV>
                <wp:extent cx="556577" cy="556577"/>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577" cy="556577"/>
                        </a:xfrm>
                        <a:prstGeom prst="rect">
                          <a:avLst/>
                        </a:prstGeom>
                      </pic:spPr>
                    </pic:pic>
                  </a:graphicData>
                </a:graphic>
                <wp14:sizeRelH relativeFrom="margin">
                  <wp14:pctWidth>0</wp14:pctWidth>
                </wp14:sizeRelH>
                <wp14:sizeRelV relativeFrom="margin">
                  <wp14:pctHeight>0</wp14:pctHeight>
                </wp14:sizeRelV>
              </wp:anchor>
            </w:drawing>
          </mc:Choice>
          <mc:Fallback>
            <w:rFonts w:ascii="Segoe UI Symbol" w:eastAsia="Segoe UI Symbol" w:hAnsi="Segoe UI Symbol" w:cs="Segoe UI Symbol"/>
          </mc:Fallback>
        </mc:AlternateContent>
      </w:r>
      <w:r w:rsidR="00742B63">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00742B63"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14:paraId="5DFDE2D3" w14:textId="235B487B" w:rsidR="00E520D7" w:rsidRPr="00E520D7" w:rsidRDefault="00E520D7" w:rsidP="00742B63">
      <w:pPr>
        <w:pBdr>
          <w:bottom w:val="dashed" w:sz="4" w:space="1" w:color="auto"/>
        </w:pBd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520D7">
        <w:rPr>
          <w:rFonts w:ascii="ＭＳ Ｐゴシック" w:eastAsia="ＭＳ Ｐゴシック" w:hAnsi="ＭＳ Ｐゴシック" w:hint="eastAsia"/>
          <w:sz w:val="18"/>
          <w:szCs w:val="18"/>
        </w:rPr>
        <w:t>同時双方向通信による生産性向上支援訓練利用規約のURL及び2次元コード(事業取組団体方式)</w:t>
      </w:r>
    </w:p>
    <w:p w14:paraId="6F37C00E" w14:textId="23A413C1" w:rsidR="00E520D7" w:rsidRPr="004F73E9" w:rsidRDefault="00000000" w:rsidP="00742B63">
      <w:pPr>
        <w:pBdr>
          <w:bottom w:val="dashed" w:sz="4" w:space="1" w:color="auto"/>
        </w:pBdr>
        <w:spacing w:line="240" w:lineRule="exact"/>
        <w:rPr>
          <w:rFonts w:ascii="ＭＳ Ｐゴシック" w:eastAsia="ＭＳ Ｐゴシック" w:hAnsi="ＭＳ Ｐゴシック"/>
          <w:sz w:val="18"/>
          <w:szCs w:val="18"/>
        </w:rPr>
      </w:pPr>
      <w:hyperlink r:id="rId10" w:history="1">
        <w:r w:rsidR="00E520D7" w:rsidRPr="00E520D7">
          <w:t>https://www.jeed.go.jp/js/jigyonushi/q2k4vk000000v87c-att/q2k4vk000003ojz1.pdf</w:t>
        </w:r>
      </w:hyperlink>
      <w:r w:rsidR="00E520D7">
        <w:rPr>
          <w:rFonts w:ascii="ＭＳ Ｐゴシック" w:eastAsia="ＭＳ Ｐゴシック" w:hAnsi="ＭＳ Ｐゴシック" w:hint="eastAsia"/>
          <w:sz w:val="18"/>
          <w:szCs w:val="18"/>
        </w:rPr>
        <w:t xml:space="preserve">　</w:t>
      </w:r>
    </w:p>
    <w:p w14:paraId="30058CC1" w14:textId="3BF4B62E"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14:paraId="5FF58853" w14:textId="2827932D" w:rsidR="00DF5405" w:rsidRPr="00C42C9D" w:rsidRDefault="00047070"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Webよりお申し込み頂くか、</w:t>
      </w:r>
      <w:r w:rsidR="00DF5405">
        <w:rPr>
          <w:rFonts w:ascii="ＭＳ Ｐゴシック" w:eastAsia="ＭＳ Ｐゴシック" w:hAnsi="ＭＳ Ｐゴシック" w:hint="eastAsia"/>
          <w:sz w:val="20"/>
          <w:szCs w:val="20"/>
        </w:rPr>
        <w:t>「受講申込書」の所定の項目にご記入の上、Emailにてお送りください。折り返し、請求書等をお申込み担当</w:t>
      </w:r>
      <w:r w:rsidR="00DF5405" w:rsidRPr="00C42C9D">
        <w:rPr>
          <w:rFonts w:ascii="ＭＳ Ｐゴシック" w:eastAsia="ＭＳ Ｐゴシック" w:hAnsi="ＭＳ Ｐゴシック" w:hint="eastAsia"/>
          <w:sz w:val="20"/>
          <w:szCs w:val="20"/>
        </w:rPr>
        <w:t>者様宛にお送りいたします。</w:t>
      </w:r>
    </w:p>
    <w:p w14:paraId="697BCB8A" w14:textId="42508D2B"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お申込み先</w:t>
      </w:r>
      <w:r w:rsidRPr="00C42C9D">
        <w:rPr>
          <w:rFonts w:ascii="ＭＳ ゴシック" w:eastAsia="ＭＳ ゴシック" w:hAnsi="ＭＳ ゴシック" w:hint="eastAsia"/>
          <w:b/>
          <w:sz w:val="24"/>
          <w:shd w:val="clear" w:color="auto" w:fill="000000"/>
        </w:rPr>
        <w:t xml:space="preserve">　</w:t>
      </w:r>
    </w:p>
    <w:p w14:paraId="27447EFE" w14:textId="03A8ACD0" w:rsidR="006C3531" w:rsidRPr="006C3531" w:rsidRDefault="006C3531" w:rsidP="006C3531">
      <w:pPr>
        <w:ind w:firstLineChars="300" w:firstLine="660"/>
        <w:rPr>
          <w:rFonts w:ascii="ＭＳ Ｐゴシック" w:eastAsia="ＭＳ Ｐゴシック" w:hAnsi="ＭＳ Ｐゴシック"/>
          <w:bCs/>
          <w:w w:val="80"/>
          <w:sz w:val="36"/>
          <w:szCs w:val="40"/>
        </w:rPr>
      </w:pPr>
      <w:r>
        <w:rPr>
          <w:rFonts w:ascii="メイリオ" w:eastAsia="メイリオ" w:hAnsi="メイリオ" w:cs="メイリオ"/>
          <w:b/>
          <w:noProof/>
          <w:sz w:val="22"/>
        </w:rPr>
        <w:drawing>
          <wp:anchor distT="0" distB="0" distL="114300" distR="114300" simplePos="0" relativeHeight="251675648" behindDoc="0" locked="0" layoutInCell="1" allowOverlap="1" wp14:anchorId="1A23135B" wp14:editId="45422252">
            <wp:simplePos x="0" y="0"/>
            <wp:positionH relativeFrom="column">
              <wp:posOffset>148549</wp:posOffset>
            </wp:positionH>
            <wp:positionV relativeFrom="paragraph">
              <wp:posOffset>125976</wp:posOffset>
            </wp:positionV>
            <wp:extent cx="801195" cy="312133"/>
            <wp:effectExtent l="0" t="0" r="0" b="0"/>
            <wp:wrapNone/>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195" cy="31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405" w:rsidRPr="00EE5710">
        <w:rPr>
          <w:rFonts w:ascii="ＭＳ Ｐゴシック" w:eastAsia="ＭＳ Ｐゴシック" w:hAnsi="ＭＳ Ｐゴシック" w:hint="eastAsia"/>
          <w:b/>
          <w:sz w:val="20"/>
          <w:szCs w:val="21"/>
        </w:rPr>
        <w:t xml:space="preserve">　　　　</w:t>
      </w:r>
      <w:r w:rsidR="00047070">
        <w:rPr>
          <w:rFonts w:ascii="ＭＳ Ｐゴシック" w:eastAsia="ＭＳ Ｐゴシック" w:hAnsi="ＭＳ Ｐゴシック" w:hint="eastAsia"/>
          <w:b/>
          <w:sz w:val="20"/>
          <w:szCs w:val="21"/>
        </w:rPr>
        <w:t xml:space="preserve">　　　</w:t>
      </w:r>
      <w:r>
        <w:rPr>
          <w:rFonts w:ascii="ＭＳ Ｐゴシック" w:eastAsia="ＭＳ Ｐゴシック" w:hAnsi="ＭＳ Ｐゴシック" w:hint="eastAsia"/>
          <w:b/>
          <w:sz w:val="20"/>
          <w:szCs w:val="21"/>
        </w:rPr>
        <w:t xml:space="preserve">　</w:t>
      </w:r>
      <w:r w:rsidRPr="006C3531">
        <w:rPr>
          <w:rFonts w:ascii="ＭＳ Ｐゴシック" w:eastAsia="ＭＳ Ｐゴシック" w:hAnsi="ＭＳ Ｐゴシック" w:hint="eastAsia"/>
          <w:bCs/>
          <w:sz w:val="20"/>
          <w:szCs w:val="21"/>
        </w:rPr>
        <w:t>一般社団法人</w:t>
      </w:r>
      <w:r w:rsidRPr="006C3531">
        <w:rPr>
          <w:rFonts w:ascii="ＭＳ Ｐゴシック" w:eastAsia="ＭＳ Ｐゴシック" w:hAnsi="ＭＳ Ｐゴシック" w:hint="eastAsia"/>
          <w:bCs/>
          <w:w w:val="85"/>
          <w:sz w:val="22"/>
          <w:szCs w:val="40"/>
        </w:rPr>
        <w:t>ソフトウェア協会</w:t>
      </w:r>
    </w:p>
    <w:p w14:paraId="09C89DFC" w14:textId="25B730C8" w:rsidR="006C3531" w:rsidRDefault="006C3531" w:rsidP="006C3531">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赤坂グレースビル</w:t>
      </w:r>
    </w:p>
    <w:p w14:paraId="44716440" w14:textId="33D613BC" w:rsidR="00DF5405" w:rsidRDefault="006C3531" w:rsidP="006C3531">
      <w:pPr>
        <w:snapToGrid w:val="0"/>
        <w:ind w:firstLineChars="800" w:firstLine="1680"/>
        <w:rPr>
          <w:rStyle w:val="a7"/>
          <w:rFonts w:ascii="メイリオ" w:eastAsia="メイリオ" w:hAnsi="メイリオ"/>
        </w:rPr>
      </w:pPr>
      <w:r w:rsidRPr="00EE5710">
        <w:rPr>
          <w:rFonts w:ascii="ＭＳ Ｐゴシック" w:eastAsia="ＭＳ Ｐゴシック" w:hAnsi="ＭＳ Ｐゴシック"/>
          <w:szCs w:val="22"/>
        </w:rP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6C3531">
        <w:rPr>
          <w:rFonts w:ascii="ＭＳ Ｐゴシック" w:eastAsia="ＭＳ Ｐゴシック" w:hAnsi="ＭＳ Ｐゴシック"/>
          <w:szCs w:val="22"/>
        </w:rPr>
        <w:t xml:space="preserve"> </w:t>
      </w: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11" w:history="1">
        <w:r w:rsidRPr="00924EB9">
          <w:rPr>
            <w:rStyle w:val="a7"/>
            <w:rFonts w:ascii="メイリオ" w:eastAsia="メイリオ" w:hAnsi="メイリオ"/>
          </w:rPr>
          <w:t>gyoumu1@saj.or.jp</w:t>
        </w:r>
      </w:hyperlink>
    </w:p>
    <w:p w14:paraId="30E77478" w14:textId="5705BA45" w:rsidR="006C3531" w:rsidRPr="006C3531" w:rsidRDefault="006C3531" w:rsidP="006C3531">
      <w:pPr>
        <w:snapToGrid w:val="0"/>
        <w:ind w:firstLineChars="800" w:firstLine="1680"/>
        <w:rPr>
          <w:rFonts w:ascii="ＭＳ Ｐゴシック" w:eastAsia="ＭＳ Ｐゴシック" w:hAnsi="ＭＳ Ｐゴシック"/>
          <w:szCs w:val="22"/>
        </w:rPr>
      </w:pPr>
      <w:r>
        <w:rPr>
          <w:rFonts w:ascii="ＭＳ Ｐゴシック" w:eastAsia="ＭＳ Ｐゴシック" w:hAnsi="ＭＳ Ｐゴシック" w:hint="eastAsia"/>
          <w:szCs w:val="22"/>
        </w:rPr>
        <w:t>担当：横井</w:t>
      </w:r>
    </w:p>
    <w:sectPr w:rsidR="006C3531" w:rsidRPr="006C3531" w:rsidSect="00317F08">
      <w:footerReference w:type="default" r:id="rId12"/>
      <w:pgSz w:w="11906" w:h="16838" w:code="9"/>
      <w:pgMar w:top="567" w:right="1418"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DA84" w14:textId="77777777" w:rsidR="00141A0C" w:rsidRDefault="00141A0C">
      <w:r>
        <w:separator/>
      </w:r>
    </w:p>
  </w:endnote>
  <w:endnote w:type="continuationSeparator" w:id="0">
    <w:p w14:paraId="14C89E24" w14:textId="77777777" w:rsidR="00141A0C" w:rsidRDefault="0014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5611" w14:textId="336DA958"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8E21" w14:textId="77777777" w:rsidR="00141A0C" w:rsidRDefault="00141A0C">
      <w:r>
        <w:separator/>
      </w:r>
    </w:p>
  </w:footnote>
  <w:footnote w:type="continuationSeparator" w:id="0">
    <w:p w14:paraId="201C096F" w14:textId="77777777" w:rsidR="00141A0C" w:rsidRDefault="00141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16cid:durableId="36051099">
    <w:abstractNumId w:val="1"/>
  </w:num>
  <w:num w:numId="2" w16cid:durableId="84575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070"/>
    <w:rsid w:val="000476AC"/>
    <w:rsid w:val="0005019F"/>
    <w:rsid w:val="00050A1E"/>
    <w:rsid w:val="000512D5"/>
    <w:rsid w:val="00051D93"/>
    <w:rsid w:val="00051EAF"/>
    <w:rsid w:val="0006131C"/>
    <w:rsid w:val="00066F97"/>
    <w:rsid w:val="000677BB"/>
    <w:rsid w:val="00071059"/>
    <w:rsid w:val="00074197"/>
    <w:rsid w:val="000809F8"/>
    <w:rsid w:val="000813CB"/>
    <w:rsid w:val="0008400C"/>
    <w:rsid w:val="00086CAE"/>
    <w:rsid w:val="00087D43"/>
    <w:rsid w:val="000A23A4"/>
    <w:rsid w:val="000A55FA"/>
    <w:rsid w:val="000A7170"/>
    <w:rsid w:val="000C390C"/>
    <w:rsid w:val="000C71D9"/>
    <w:rsid w:val="000C7631"/>
    <w:rsid w:val="000D197E"/>
    <w:rsid w:val="000E348A"/>
    <w:rsid w:val="000E4555"/>
    <w:rsid w:val="000F0935"/>
    <w:rsid w:val="000F1906"/>
    <w:rsid w:val="000F356F"/>
    <w:rsid w:val="000F41F1"/>
    <w:rsid w:val="000F4E1F"/>
    <w:rsid w:val="001062F2"/>
    <w:rsid w:val="00112B4D"/>
    <w:rsid w:val="00120855"/>
    <w:rsid w:val="00121893"/>
    <w:rsid w:val="00124397"/>
    <w:rsid w:val="00126B6E"/>
    <w:rsid w:val="0013148D"/>
    <w:rsid w:val="00132FC1"/>
    <w:rsid w:val="001354F4"/>
    <w:rsid w:val="00136675"/>
    <w:rsid w:val="00141A0C"/>
    <w:rsid w:val="00144658"/>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C0C69"/>
    <w:rsid w:val="001D1DCB"/>
    <w:rsid w:val="001D238C"/>
    <w:rsid w:val="001D3FF5"/>
    <w:rsid w:val="001D7E63"/>
    <w:rsid w:val="001F0480"/>
    <w:rsid w:val="001F35C7"/>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457E"/>
    <w:rsid w:val="002570A3"/>
    <w:rsid w:val="002601E2"/>
    <w:rsid w:val="00261B3B"/>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D544F"/>
    <w:rsid w:val="002E0C83"/>
    <w:rsid w:val="002E353A"/>
    <w:rsid w:val="002E55BC"/>
    <w:rsid w:val="002F0DCB"/>
    <w:rsid w:val="002F31B8"/>
    <w:rsid w:val="002F4AF7"/>
    <w:rsid w:val="002F5AE2"/>
    <w:rsid w:val="002F7800"/>
    <w:rsid w:val="00301682"/>
    <w:rsid w:val="0030276D"/>
    <w:rsid w:val="00305BC9"/>
    <w:rsid w:val="003069F7"/>
    <w:rsid w:val="00313E86"/>
    <w:rsid w:val="0031768D"/>
    <w:rsid w:val="003178C9"/>
    <w:rsid w:val="00317F08"/>
    <w:rsid w:val="003218B0"/>
    <w:rsid w:val="00340CE2"/>
    <w:rsid w:val="00343283"/>
    <w:rsid w:val="0034598F"/>
    <w:rsid w:val="00351DD7"/>
    <w:rsid w:val="00360104"/>
    <w:rsid w:val="0036050C"/>
    <w:rsid w:val="00363BB8"/>
    <w:rsid w:val="00366B57"/>
    <w:rsid w:val="00374D44"/>
    <w:rsid w:val="003760E6"/>
    <w:rsid w:val="00377C40"/>
    <w:rsid w:val="003842EF"/>
    <w:rsid w:val="00386722"/>
    <w:rsid w:val="00390BA9"/>
    <w:rsid w:val="00390F21"/>
    <w:rsid w:val="00391907"/>
    <w:rsid w:val="00393B1A"/>
    <w:rsid w:val="00396379"/>
    <w:rsid w:val="00396AB6"/>
    <w:rsid w:val="003A0F5F"/>
    <w:rsid w:val="003A26C4"/>
    <w:rsid w:val="003A2EAB"/>
    <w:rsid w:val="003B06F8"/>
    <w:rsid w:val="003B21E4"/>
    <w:rsid w:val="003B4807"/>
    <w:rsid w:val="003B5270"/>
    <w:rsid w:val="003C71CC"/>
    <w:rsid w:val="003D09B7"/>
    <w:rsid w:val="003D12BE"/>
    <w:rsid w:val="003D1D3A"/>
    <w:rsid w:val="003D2F33"/>
    <w:rsid w:val="003D6DB4"/>
    <w:rsid w:val="003D7C86"/>
    <w:rsid w:val="003E0010"/>
    <w:rsid w:val="003E5E26"/>
    <w:rsid w:val="003F21E2"/>
    <w:rsid w:val="003F266D"/>
    <w:rsid w:val="003F2A68"/>
    <w:rsid w:val="003F4423"/>
    <w:rsid w:val="003F6B49"/>
    <w:rsid w:val="003F717A"/>
    <w:rsid w:val="0040358C"/>
    <w:rsid w:val="004047A7"/>
    <w:rsid w:val="0040593B"/>
    <w:rsid w:val="0041599B"/>
    <w:rsid w:val="00424AC4"/>
    <w:rsid w:val="00426609"/>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1D4A"/>
    <w:rsid w:val="00483093"/>
    <w:rsid w:val="00483265"/>
    <w:rsid w:val="00485371"/>
    <w:rsid w:val="00485E80"/>
    <w:rsid w:val="004860BD"/>
    <w:rsid w:val="00490804"/>
    <w:rsid w:val="00490A04"/>
    <w:rsid w:val="00492A50"/>
    <w:rsid w:val="00493D40"/>
    <w:rsid w:val="004A3138"/>
    <w:rsid w:val="004A4FBB"/>
    <w:rsid w:val="004B4B61"/>
    <w:rsid w:val="004B6336"/>
    <w:rsid w:val="004C082C"/>
    <w:rsid w:val="004C791A"/>
    <w:rsid w:val="004D02C5"/>
    <w:rsid w:val="004D3447"/>
    <w:rsid w:val="004E0A05"/>
    <w:rsid w:val="004E57E5"/>
    <w:rsid w:val="004E7A63"/>
    <w:rsid w:val="004F55BC"/>
    <w:rsid w:val="00501457"/>
    <w:rsid w:val="00513062"/>
    <w:rsid w:val="00514521"/>
    <w:rsid w:val="00517A4C"/>
    <w:rsid w:val="0052136B"/>
    <w:rsid w:val="00524D7B"/>
    <w:rsid w:val="005258F7"/>
    <w:rsid w:val="00532128"/>
    <w:rsid w:val="005451A9"/>
    <w:rsid w:val="00546904"/>
    <w:rsid w:val="00547EB2"/>
    <w:rsid w:val="00555504"/>
    <w:rsid w:val="00555A31"/>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A760E"/>
    <w:rsid w:val="005B122A"/>
    <w:rsid w:val="005B1616"/>
    <w:rsid w:val="005B3547"/>
    <w:rsid w:val="005C00CA"/>
    <w:rsid w:val="005C07AB"/>
    <w:rsid w:val="005D589C"/>
    <w:rsid w:val="005E10E6"/>
    <w:rsid w:val="005E3C1E"/>
    <w:rsid w:val="005E4362"/>
    <w:rsid w:val="005E72A9"/>
    <w:rsid w:val="005E78C9"/>
    <w:rsid w:val="005F248D"/>
    <w:rsid w:val="005F2E9B"/>
    <w:rsid w:val="005F2F29"/>
    <w:rsid w:val="005F7667"/>
    <w:rsid w:val="005F7FC8"/>
    <w:rsid w:val="00604E96"/>
    <w:rsid w:val="00615C4A"/>
    <w:rsid w:val="00616488"/>
    <w:rsid w:val="00616571"/>
    <w:rsid w:val="00624B48"/>
    <w:rsid w:val="006266CA"/>
    <w:rsid w:val="00632BC3"/>
    <w:rsid w:val="00635127"/>
    <w:rsid w:val="006406F8"/>
    <w:rsid w:val="006409F2"/>
    <w:rsid w:val="00646BDD"/>
    <w:rsid w:val="00654495"/>
    <w:rsid w:val="006545A1"/>
    <w:rsid w:val="006605FD"/>
    <w:rsid w:val="0066339B"/>
    <w:rsid w:val="0067334E"/>
    <w:rsid w:val="006754DF"/>
    <w:rsid w:val="0067587B"/>
    <w:rsid w:val="006817F8"/>
    <w:rsid w:val="00681E8B"/>
    <w:rsid w:val="0068349E"/>
    <w:rsid w:val="006872CC"/>
    <w:rsid w:val="006953D9"/>
    <w:rsid w:val="00695A07"/>
    <w:rsid w:val="006A4320"/>
    <w:rsid w:val="006A6498"/>
    <w:rsid w:val="006B2D22"/>
    <w:rsid w:val="006C1663"/>
    <w:rsid w:val="006C3531"/>
    <w:rsid w:val="006C465D"/>
    <w:rsid w:val="006C53B9"/>
    <w:rsid w:val="006C5B6C"/>
    <w:rsid w:val="006D22A6"/>
    <w:rsid w:val="006D6C08"/>
    <w:rsid w:val="006D6CF3"/>
    <w:rsid w:val="006E2ABC"/>
    <w:rsid w:val="006E6FB9"/>
    <w:rsid w:val="006E79BE"/>
    <w:rsid w:val="006F20E1"/>
    <w:rsid w:val="006F3DE5"/>
    <w:rsid w:val="00700D0E"/>
    <w:rsid w:val="007033ED"/>
    <w:rsid w:val="00704E7C"/>
    <w:rsid w:val="00711698"/>
    <w:rsid w:val="00711AC4"/>
    <w:rsid w:val="007135C6"/>
    <w:rsid w:val="00714039"/>
    <w:rsid w:val="00717434"/>
    <w:rsid w:val="00717E4A"/>
    <w:rsid w:val="007261F7"/>
    <w:rsid w:val="0072683D"/>
    <w:rsid w:val="00734494"/>
    <w:rsid w:val="00736A88"/>
    <w:rsid w:val="007414EB"/>
    <w:rsid w:val="00742B63"/>
    <w:rsid w:val="007434D2"/>
    <w:rsid w:val="0074430B"/>
    <w:rsid w:val="007500BA"/>
    <w:rsid w:val="00763EB7"/>
    <w:rsid w:val="00766303"/>
    <w:rsid w:val="0077426C"/>
    <w:rsid w:val="00775A46"/>
    <w:rsid w:val="00786FBF"/>
    <w:rsid w:val="00787E06"/>
    <w:rsid w:val="00793327"/>
    <w:rsid w:val="007A0D7D"/>
    <w:rsid w:val="007A3596"/>
    <w:rsid w:val="007B05AB"/>
    <w:rsid w:val="007B4B1E"/>
    <w:rsid w:val="007C343C"/>
    <w:rsid w:val="007D29DC"/>
    <w:rsid w:val="007D4843"/>
    <w:rsid w:val="007D5A47"/>
    <w:rsid w:val="007E21B1"/>
    <w:rsid w:val="007E3648"/>
    <w:rsid w:val="007E6725"/>
    <w:rsid w:val="007E75B6"/>
    <w:rsid w:val="007F4A32"/>
    <w:rsid w:val="00801578"/>
    <w:rsid w:val="00801F17"/>
    <w:rsid w:val="008020B1"/>
    <w:rsid w:val="008039F1"/>
    <w:rsid w:val="00804104"/>
    <w:rsid w:val="00813E08"/>
    <w:rsid w:val="00816348"/>
    <w:rsid w:val="00817D4E"/>
    <w:rsid w:val="0083617A"/>
    <w:rsid w:val="008418DA"/>
    <w:rsid w:val="008419F9"/>
    <w:rsid w:val="008436A0"/>
    <w:rsid w:val="00850D24"/>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21E4"/>
    <w:rsid w:val="008939FF"/>
    <w:rsid w:val="008A3080"/>
    <w:rsid w:val="008A69C6"/>
    <w:rsid w:val="008B1189"/>
    <w:rsid w:val="008B6DB6"/>
    <w:rsid w:val="008C0EF4"/>
    <w:rsid w:val="008C7F0E"/>
    <w:rsid w:val="008D0713"/>
    <w:rsid w:val="008D29D4"/>
    <w:rsid w:val="008D3518"/>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3489"/>
    <w:rsid w:val="0092083A"/>
    <w:rsid w:val="00922148"/>
    <w:rsid w:val="00922ACC"/>
    <w:rsid w:val="00924C6A"/>
    <w:rsid w:val="00925141"/>
    <w:rsid w:val="00931BFF"/>
    <w:rsid w:val="0093275F"/>
    <w:rsid w:val="00936CEC"/>
    <w:rsid w:val="009432C5"/>
    <w:rsid w:val="00944FFD"/>
    <w:rsid w:val="00950B93"/>
    <w:rsid w:val="00951783"/>
    <w:rsid w:val="00956B85"/>
    <w:rsid w:val="0096237B"/>
    <w:rsid w:val="0096598A"/>
    <w:rsid w:val="009676AE"/>
    <w:rsid w:val="00970B58"/>
    <w:rsid w:val="009718E6"/>
    <w:rsid w:val="009733AE"/>
    <w:rsid w:val="009740A9"/>
    <w:rsid w:val="00991B75"/>
    <w:rsid w:val="0099299E"/>
    <w:rsid w:val="00995313"/>
    <w:rsid w:val="0099625E"/>
    <w:rsid w:val="00996A62"/>
    <w:rsid w:val="00996EB3"/>
    <w:rsid w:val="009A0E86"/>
    <w:rsid w:val="009A2418"/>
    <w:rsid w:val="009A3B7A"/>
    <w:rsid w:val="009A4BC9"/>
    <w:rsid w:val="009B75A7"/>
    <w:rsid w:val="009C618F"/>
    <w:rsid w:val="009C7F26"/>
    <w:rsid w:val="009D049F"/>
    <w:rsid w:val="009D1BB1"/>
    <w:rsid w:val="009E531C"/>
    <w:rsid w:val="009E7CD6"/>
    <w:rsid w:val="009F1F5F"/>
    <w:rsid w:val="009F2363"/>
    <w:rsid w:val="009F2B48"/>
    <w:rsid w:val="009F32AD"/>
    <w:rsid w:val="009F3B79"/>
    <w:rsid w:val="00A0009A"/>
    <w:rsid w:val="00A01EC2"/>
    <w:rsid w:val="00A0543C"/>
    <w:rsid w:val="00A05B64"/>
    <w:rsid w:val="00A0664D"/>
    <w:rsid w:val="00A07D5D"/>
    <w:rsid w:val="00A10B4B"/>
    <w:rsid w:val="00A10D9A"/>
    <w:rsid w:val="00A10EA6"/>
    <w:rsid w:val="00A11AE8"/>
    <w:rsid w:val="00A16FA5"/>
    <w:rsid w:val="00A20E2A"/>
    <w:rsid w:val="00A2214B"/>
    <w:rsid w:val="00A251FC"/>
    <w:rsid w:val="00A3496B"/>
    <w:rsid w:val="00A442F9"/>
    <w:rsid w:val="00A46D29"/>
    <w:rsid w:val="00A568BB"/>
    <w:rsid w:val="00A70D49"/>
    <w:rsid w:val="00A71762"/>
    <w:rsid w:val="00A766D7"/>
    <w:rsid w:val="00A8145D"/>
    <w:rsid w:val="00A862CF"/>
    <w:rsid w:val="00A96754"/>
    <w:rsid w:val="00AA3444"/>
    <w:rsid w:val="00AA4E5D"/>
    <w:rsid w:val="00AB3D44"/>
    <w:rsid w:val="00AC2628"/>
    <w:rsid w:val="00AD4251"/>
    <w:rsid w:val="00AE31F3"/>
    <w:rsid w:val="00AE3994"/>
    <w:rsid w:val="00AE6CC6"/>
    <w:rsid w:val="00AF20DE"/>
    <w:rsid w:val="00B0155C"/>
    <w:rsid w:val="00B11084"/>
    <w:rsid w:val="00B11957"/>
    <w:rsid w:val="00B17C5A"/>
    <w:rsid w:val="00B20CE5"/>
    <w:rsid w:val="00B27CE6"/>
    <w:rsid w:val="00B323E5"/>
    <w:rsid w:val="00B330E2"/>
    <w:rsid w:val="00B354F0"/>
    <w:rsid w:val="00B47F5A"/>
    <w:rsid w:val="00B5044F"/>
    <w:rsid w:val="00B553E7"/>
    <w:rsid w:val="00B562CF"/>
    <w:rsid w:val="00B57B40"/>
    <w:rsid w:val="00B6262D"/>
    <w:rsid w:val="00B63FCE"/>
    <w:rsid w:val="00B64174"/>
    <w:rsid w:val="00B64874"/>
    <w:rsid w:val="00B70A19"/>
    <w:rsid w:val="00B80491"/>
    <w:rsid w:val="00B821E9"/>
    <w:rsid w:val="00B83AA8"/>
    <w:rsid w:val="00B85181"/>
    <w:rsid w:val="00B86456"/>
    <w:rsid w:val="00B92793"/>
    <w:rsid w:val="00B94ED2"/>
    <w:rsid w:val="00BA426C"/>
    <w:rsid w:val="00BB4845"/>
    <w:rsid w:val="00BB6478"/>
    <w:rsid w:val="00BB66A2"/>
    <w:rsid w:val="00BC1DFA"/>
    <w:rsid w:val="00BC3087"/>
    <w:rsid w:val="00BC345A"/>
    <w:rsid w:val="00BC43B5"/>
    <w:rsid w:val="00BC5068"/>
    <w:rsid w:val="00BC7E4C"/>
    <w:rsid w:val="00BD031A"/>
    <w:rsid w:val="00BD061A"/>
    <w:rsid w:val="00BD3FE1"/>
    <w:rsid w:val="00BD6715"/>
    <w:rsid w:val="00BD6EBA"/>
    <w:rsid w:val="00BD72F8"/>
    <w:rsid w:val="00BE0A6B"/>
    <w:rsid w:val="00BE5222"/>
    <w:rsid w:val="00BE64B1"/>
    <w:rsid w:val="00BF16AA"/>
    <w:rsid w:val="00BF196A"/>
    <w:rsid w:val="00BF3498"/>
    <w:rsid w:val="00BF7287"/>
    <w:rsid w:val="00C13E82"/>
    <w:rsid w:val="00C14EC2"/>
    <w:rsid w:val="00C22A87"/>
    <w:rsid w:val="00C2582E"/>
    <w:rsid w:val="00C2624A"/>
    <w:rsid w:val="00C32303"/>
    <w:rsid w:val="00C3243B"/>
    <w:rsid w:val="00C32BAD"/>
    <w:rsid w:val="00C35412"/>
    <w:rsid w:val="00C50934"/>
    <w:rsid w:val="00C511CF"/>
    <w:rsid w:val="00C60624"/>
    <w:rsid w:val="00C64FD8"/>
    <w:rsid w:val="00C677B7"/>
    <w:rsid w:val="00C7090C"/>
    <w:rsid w:val="00C75CC7"/>
    <w:rsid w:val="00C77541"/>
    <w:rsid w:val="00C8138D"/>
    <w:rsid w:val="00C830D8"/>
    <w:rsid w:val="00C86087"/>
    <w:rsid w:val="00C86235"/>
    <w:rsid w:val="00C975B3"/>
    <w:rsid w:val="00CA3DA0"/>
    <w:rsid w:val="00CA4648"/>
    <w:rsid w:val="00CA67FD"/>
    <w:rsid w:val="00CB00A3"/>
    <w:rsid w:val="00CB06D6"/>
    <w:rsid w:val="00CB2917"/>
    <w:rsid w:val="00CB391A"/>
    <w:rsid w:val="00CB3DB7"/>
    <w:rsid w:val="00CB5472"/>
    <w:rsid w:val="00CC0802"/>
    <w:rsid w:val="00CC2E05"/>
    <w:rsid w:val="00CC4672"/>
    <w:rsid w:val="00CC4C61"/>
    <w:rsid w:val="00CD1926"/>
    <w:rsid w:val="00CD2301"/>
    <w:rsid w:val="00CD50AE"/>
    <w:rsid w:val="00CD688E"/>
    <w:rsid w:val="00CE0A35"/>
    <w:rsid w:val="00CE33AF"/>
    <w:rsid w:val="00CE6C9D"/>
    <w:rsid w:val="00CF045B"/>
    <w:rsid w:val="00CF3D65"/>
    <w:rsid w:val="00CF4D86"/>
    <w:rsid w:val="00D065C0"/>
    <w:rsid w:val="00D10036"/>
    <w:rsid w:val="00D226A6"/>
    <w:rsid w:val="00D273C8"/>
    <w:rsid w:val="00D3204D"/>
    <w:rsid w:val="00D33900"/>
    <w:rsid w:val="00D41CEB"/>
    <w:rsid w:val="00D42587"/>
    <w:rsid w:val="00D4265B"/>
    <w:rsid w:val="00D47DA4"/>
    <w:rsid w:val="00D5029C"/>
    <w:rsid w:val="00D53CCC"/>
    <w:rsid w:val="00D620ED"/>
    <w:rsid w:val="00D71DE2"/>
    <w:rsid w:val="00D7275F"/>
    <w:rsid w:val="00D729AC"/>
    <w:rsid w:val="00D77BEC"/>
    <w:rsid w:val="00D80B2F"/>
    <w:rsid w:val="00D82CFB"/>
    <w:rsid w:val="00D87A7A"/>
    <w:rsid w:val="00D90086"/>
    <w:rsid w:val="00D921BB"/>
    <w:rsid w:val="00D93DF2"/>
    <w:rsid w:val="00D93E98"/>
    <w:rsid w:val="00D95954"/>
    <w:rsid w:val="00DA1E05"/>
    <w:rsid w:val="00DA3483"/>
    <w:rsid w:val="00DA711E"/>
    <w:rsid w:val="00DB1C5F"/>
    <w:rsid w:val="00DB27C2"/>
    <w:rsid w:val="00DB30BE"/>
    <w:rsid w:val="00DC1F3E"/>
    <w:rsid w:val="00DC3309"/>
    <w:rsid w:val="00DC610D"/>
    <w:rsid w:val="00DD1945"/>
    <w:rsid w:val="00DD207F"/>
    <w:rsid w:val="00DD3EC6"/>
    <w:rsid w:val="00DD71C2"/>
    <w:rsid w:val="00DE166C"/>
    <w:rsid w:val="00DE7AF4"/>
    <w:rsid w:val="00DF03F1"/>
    <w:rsid w:val="00DF0ACA"/>
    <w:rsid w:val="00DF3E8F"/>
    <w:rsid w:val="00DF5405"/>
    <w:rsid w:val="00E00307"/>
    <w:rsid w:val="00E02737"/>
    <w:rsid w:val="00E03280"/>
    <w:rsid w:val="00E073B6"/>
    <w:rsid w:val="00E10AEF"/>
    <w:rsid w:val="00E11D8D"/>
    <w:rsid w:val="00E13BCB"/>
    <w:rsid w:val="00E17835"/>
    <w:rsid w:val="00E21706"/>
    <w:rsid w:val="00E24EED"/>
    <w:rsid w:val="00E257AD"/>
    <w:rsid w:val="00E2785B"/>
    <w:rsid w:val="00E34215"/>
    <w:rsid w:val="00E35A23"/>
    <w:rsid w:val="00E35CCF"/>
    <w:rsid w:val="00E410B7"/>
    <w:rsid w:val="00E41BF4"/>
    <w:rsid w:val="00E520D7"/>
    <w:rsid w:val="00E56758"/>
    <w:rsid w:val="00E60EFF"/>
    <w:rsid w:val="00E6118F"/>
    <w:rsid w:val="00E65AF8"/>
    <w:rsid w:val="00E66BF1"/>
    <w:rsid w:val="00E7278D"/>
    <w:rsid w:val="00E743A9"/>
    <w:rsid w:val="00E805E4"/>
    <w:rsid w:val="00E812D4"/>
    <w:rsid w:val="00E830EE"/>
    <w:rsid w:val="00E837C5"/>
    <w:rsid w:val="00E84848"/>
    <w:rsid w:val="00E860C1"/>
    <w:rsid w:val="00E86A5D"/>
    <w:rsid w:val="00E978AC"/>
    <w:rsid w:val="00EB1E79"/>
    <w:rsid w:val="00EB22C3"/>
    <w:rsid w:val="00EB6B58"/>
    <w:rsid w:val="00EB6D19"/>
    <w:rsid w:val="00EB779F"/>
    <w:rsid w:val="00EC53BE"/>
    <w:rsid w:val="00ED0ACC"/>
    <w:rsid w:val="00ED310C"/>
    <w:rsid w:val="00ED594D"/>
    <w:rsid w:val="00ED6B59"/>
    <w:rsid w:val="00ED7770"/>
    <w:rsid w:val="00EE1DE1"/>
    <w:rsid w:val="00EE4945"/>
    <w:rsid w:val="00EE5710"/>
    <w:rsid w:val="00EF0557"/>
    <w:rsid w:val="00F03B3A"/>
    <w:rsid w:val="00F03FE1"/>
    <w:rsid w:val="00F05306"/>
    <w:rsid w:val="00F12AEE"/>
    <w:rsid w:val="00F133F8"/>
    <w:rsid w:val="00F21592"/>
    <w:rsid w:val="00F326D2"/>
    <w:rsid w:val="00F33EA9"/>
    <w:rsid w:val="00F35086"/>
    <w:rsid w:val="00F3542C"/>
    <w:rsid w:val="00F37369"/>
    <w:rsid w:val="00F455D2"/>
    <w:rsid w:val="00F4578C"/>
    <w:rsid w:val="00F50BAD"/>
    <w:rsid w:val="00F5177E"/>
    <w:rsid w:val="00F51B94"/>
    <w:rsid w:val="00F63228"/>
    <w:rsid w:val="00F64CEA"/>
    <w:rsid w:val="00F74CEE"/>
    <w:rsid w:val="00F809CE"/>
    <w:rsid w:val="00F821A1"/>
    <w:rsid w:val="00F826A2"/>
    <w:rsid w:val="00F90652"/>
    <w:rsid w:val="00F915F8"/>
    <w:rsid w:val="00F91A69"/>
    <w:rsid w:val="00F92DD6"/>
    <w:rsid w:val="00F9474B"/>
    <w:rsid w:val="00F97933"/>
    <w:rsid w:val="00FA0F6C"/>
    <w:rsid w:val="00FA44BD"/>
    <w:rsid w:val="00FA5B55"/>
    <w:rsid w:val="00FA7043"/>
    <w:rsid w:val="00FB25D6"/>
    <w:rsid w:val="00FB28A1"/>
    <w:rsid w:val="00FB301F"/>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f" strokecolor="green">
      <v:fill color="#cff" opacity=".5"/>
      <v:stroke color="green" weight="3pt" linestyle="thinThin"/>
      <v:textbox inset="5.85pt,.7pt,5.85pt,.7pt"/>
    </o:shapedefaults>
    <o:shapelayout v:ext="edit">
      <o:idmap v:ext="edit" data="2"/>
    </o:shapelayout>
  </w:shapeDefaults>
  <w:decimalSymbol w:val="."/>
  <w:listSeparator w:val=","/>
  <w14:docId w14:val="246AF40F"/>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character" w:styleId="af2">
    <w:name w:val="Unresolved Mention"/>
    <w:basedOn w:val="a0"/>
    <w:uiPriority w:val="99"/>
    <w:semiHidden/>
    <w:unhideWhenUsed/>
    <w:rsid w:val="00C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umu1@saj.or.jp" TargetMode="External"/><Relationship Id="rId5" Type="http://schemas.openxmlformats.org/officeDocument/2006/relationships/webSettings" Target="webSettings.xml"/><Relationship Id="rId10" Type="http://schemas.openxmlformats.org/officeDocument/2006/relationships/hyperlink" Target="https://www.jeed.go.jp/js/jigyonushi/q2k4vk000000v87c-att/q2k4vk000003ojz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CC20F-028C-4CDC-8654-2E04C528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2334</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yokoi nao</cp:lastModifiedBy>
  <cp:revision>6</cp:revision>
  <cp:lastPrinted>2022-06-30T05:44:00Z</cp:lastPrinted>
  <dcterms:created xsi:type="dcterms:W3CDTF">2023-08-04T02:13:00Z</dcterms:created>
  <dcterms:modified xsi:type="dcterms:W3CDTF">2023-08-31T00:48:00Z</dcterms:modified>
</cp:coreProperties>
</file>